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Resoconto </w:t>
      </w:r>
      <w:proofErr w:type="spellStart"/>
      <w:r w:rsidRPr="005C6E13">
        <w:rPr>
          <w:rFonts w:ascii="Cambria" w:hAnsi="Cambria"/>
          <w:color w:val="000000"/>
          <w:sz w:val="24"/>
          <w:szCs w:val="24"/>
        </w:rPr>
        <w:t>CdAN</w:t>
      </w:r>
      <w:proofErr w:type="spellEnd"/>
      <w:r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9D54FB">
        <w:rPr>
          <w:rFonts w:ascii="Cambria" w:hAnsi="Cambria"/>
          <w:color w:val="000000"/>
          <w:sz w:val="24"/>
          <w:szCs w:val="24"/>
        </w:rPr>
        <w:t>22</w:t>
      </w:r>
      <w:r w:rsidR="00F51D84">
        <w:rPr>
          <w:rFonts w:ascii="Cambria" w:hAnsi="Cambria"/>
          <w:color w:val="000000"/>
          <w:sz w:val="24"/>
          <w:szCs w:val="24"/>
        </w:rPr>
        <w:t xml:space="preserve"> gennaio </w:t>
      </w:r>
      <w:r w:rsidRPr="005C6E13">
        <w:rPr>
          <w:rFonts w:ascii="Cambria" w:hAnsi="Cambria"/>
          <w:color w:val="000000"/>
          <w:sz w:val="24"/>
          <w:szCs w:val="24"/>
        </w:rPr>
        <w:t>202</w:t>
      </w:r>
      <w:r w:rsidR="009D54FB">
        <w:rPr>
          <w:rFonts w:ascii="Cambria" w:hAnsi="Cambria"/>
          <w:color w:val="000000"/>
          <w:sz w:val="24"/>
          <w:szCs w:val="24"/>
        </w:rPr>
        <w:t>5</w:t>
      </w:r>
    </w:p>
    <w:p w:rsidR="00270A24" w:rsidRPr="005C6E13" w:rsidRDefault="00321D99" w:rsidP="00F51D8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Il Consiglio di Amministrazione Nazionale dell’I.Ri.Fo.R. si è riunito online il </w:t>
      </w:r>
      <w:r w:rsidR="009D54FB">
        <w:rPr>
          <w:rFonts w:ascii="Cambria" w:hAnsi="Cambria"/>
          <w:color w:val="000000"/>
          <w:sz w:val="24"/>
          <w:szCs w:val="24"/>
        </w:rPr>
        <w:t>22</w:t>
      </w:r>
      <w:r w:rsidR="00F51D84">
        <w:rPr>
          <w:rFonts w:ascii="Cambria" w:hAnsi="Cambria"/>
          <w:color w:val="000000"/>
          <w:sz w:val="24"/>
          <w:szCs w:val="24"/>
        </w:rPr>
        <w:t xml:space="preserve"> gennaio</w:t>
      </w:r>
      <w:r w:rsidR="00795745">
        <w:rPr>
          <w:rFonts w:ascii="Cambria" w:hAnsi="Cambria"/>
          <w:color w:val="000000"/>
          <w:sz w:val="24"/>
          <w:szCs w:val="24"/>
        </w:rPr>
        <w:t xml:space="preserve"> </w:t>
      </w:r>
      <w:r w:rsidRPr="005C6E13">
        <w:rPr>
          <w:rFonts w:ascii="Cambria" w:hAnsi="Cambria"/>
          <w:color w:val="000000"/>
          <w:sz w:val="24"/>
          <w:szCs w:val="24"/>
        </w:rPr>
        <w:t>u. s., alle ore 1</w:t>
      </w:r>
      <w:r w:rsidR="00F51D84">
        <w:rPr>
          <w:rFonts w:ascii="Cambria" w:hAnsi="Cambria"/>
          <w:color w:val="000000"/>
          <w:sz w:val="24"/>
          <w:szCs w:val="24"/>
        </w:rPr>
        <w:t>5</w:t>
      </w:r>
      <w:r w:rsidRPr="005C6E13">
        <w:rPr>
          <w:rFonts w:ascii="Cambria" w:hAnsi="Cambria"/>
          <w:color w:val="000000"/>
          <w:sz w:val="24"/>
          <w:szCs w:val="24"/>
        </w:rPr>
        <w:t>.</w:t>
      </w:r>
      <w:r w:rsidR="00F51D84">
        <w:rPr>
          <w:rFonts w:ascii="Cambria" w:hAnsi="Cambria"/>
          <w:color w:val="000000"/>
          <w:sz w:val="24"/>
          <w:szCs w:val="24"/>
        </w:rPr>
        <w:t>0</w:t>
      </w:r>
      <w:r w:rsidRPr="005C6E13">
        <w:rPr>
          <w:rFonts w:ascii="Cambria" w:hAnsi="Cambria"/>
          <w:color w:val="000000"/>
          <w:sz w:val="24"/>
          <w:szCs w:val="24"/>
        </w:rPr>
        <w:t>0</w:t>
      </w:r>
      <w:r w:rsidR="00F51D84">
        <w:rPr>
          <w:rFonts w:ascii="Cambria" w:hAnsi="Cambria"/>
          <w:color w:val="000000"/>
          <w:sz w:val="24"/>
          <w:szCs w:val="24"/>
        </w:rPr>
        <w:t>.</w:t>
      </w:r>
      <w:r w:rsidR="00270A24">
        <w:rPr>
          <w:rFonts w:ascii="Cambria" w:hAnsi="Cambria"/>
          <w:color w:val="000000"/>
          <w:sz w:val="24"/>
          <w:szCs w:val="24"/>
        </w:rPr>
        <w:t xml:space="preserve"> </w:t>
      </w:r>
    </w:p>
    <w:p w:rsidR="00A428E5" w:rsidRPr="00A428E5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A428E5">
        <w:rPr>
          <w:rFonts w:ascii="Cambria" w:hAnsi="Cambria"/>
          <w:color w:val="000000"/>
          <w:sz w:val="24"/>
          <w:szCs w:val="24"/>
        </w:rPr>
        <w:t xml:space="preserve">Il </w:t>
      </w:r>
      <w:r w:rsidR="002C3E1A">
        <w:rPr>
          <w:rFonts w:ascii="Cambria" w:hAnsi="Cambria"/>
          <w:color w:val="000000"/>
          <w:sz w:val="24"/>
          <w:szCs w:val="24"/>
        </w:rPr>
        <w:t xml:space="preserve">Vice </w:t>
      </w:r>
      <w:r w:rsidRPr="00A428E5">
        <w:rPr>
          <w:rFonts w:ascii="Cambria" w:hAnsi="Cambria"/>
          <w:color w:val="000000"/>
          <w:sz w:val="24"/>
          <w:szCs w:val="24"/>
        </w:rPr>
        <w:t xml:space="preserve">Presidente Nazionale, inizialmente, ha posto in votazione il verbale della 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verbale della precedente riunione del </w:t>
      </w:r>
      <w:r w:rsidR="009D54FB">
        <w:rPr>
          <w:rFonts w:ascii="Cambria" w:hAnsi="Cambria"/>
          <w:color w:val="000000"/>
          <w:sz w:val="24"/>
          <w:szCs w:val="24"/>
        </w:rPr>
        <w:t>17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 dicembre 202</w:t>
      </w:r>
      <w:r w:rsidR="009D54FB">
        <w:rPr>
          <w:rFonts w:ascii="Cambria" w:hAnsi="Cambria"/>
          <w:color w:val="000000"/>
          <w:sz w:val="24"/>
          <w:szCs w:val="24"/>
        </w:rPr>
        <w:t>4</w:t>
      </w:r>
      <w:r w:rsidR="005E5DCE">
        <w:rPr>
          <w:rFonts w:ascii="Cambria" w:hAnsi="Cambria"/>
          <w:color w:val="000000"/>
          <w:sz w:val="24"/>
          <w:szCs w:val="24"/>
        </w:rPr>
        <w:t xml:space="preserve">, </w:t>
      </w:r>
      <w:r w:rsidRPr="00A428E5">
        <w:rPr>
          <w:rFonts w:ascii="Cambria" w:hAnsi="Cambria"/>
          <w:color w:val="000000"/>
          <w:sz w:val="24"/>
          <w:szCs w:val="24"/>
        </w:rPr>
        <w:t>che il Consiglio ha approvato all’unanimità.</w:t>
      </w:r>
    </w:p>
    <w:p w:rsidR="0048661B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A428E5">
        <w:rPr>
          <w:rFonts w:ascii="Cambria" w:hAnsi="Cambria"/>
          <w:color w:val="000000"/>
          <w:sz w:val="24"/>
          <w:szCs w:val="24"/>
        </w:rPr>
        <w:t xml:space="preserve">Si è poi proceduto alla presa d’atto del verbale della riunione del Comitato Tecnico Scientifico Nazionale </w:t>
      </w:r>
      <w:r w:rsidR="00101E84">
        <w:rPr>
          <w:rFonts w:ascii="Cambria" w:hAnsi="Cambria"/>
          <w:color w:val="000000"/>
          <w:sz w:val="24"/>
          <w:szCs w:val="24"/>
        </w:rPr>
        <w:t>riunitosi i</w:t>
      </w:r>
      <w:r w:rsidRPr="00A428E5">
        <w:rPr>
          <w:rFonts w:ascii="Cambria" w:hAnsi="Cambria"/>
          <w:color w:val="000000"/>
          <w:sz w:val="24"/>
          <w:szCs w:val="24"/>
        </w:rPr>
        <w:t xml:space="preserve">l </w:t>
      </w:r>
      <w:r w:rsidR="009D54FB">
        <w:rPr>
          <w:rFonts w:ascii="Cambria" w:hAnsi="Cambria"/>
          <w:color w:val="000000"/>
          <w:sz w:val="24"/>
          <w:szCs w:val="24"/>
        </w:rPr>
        <w:t>15</w:t>
      </w:r>
      <w:r w:rsidR="005E5DCE">
        <w:rPr>
          <w:rFonts w:ascii="Cambria" w:hAnsi="Cambria"/>
          <w:color w:val="000000"/>
          <w:sz w:val="24"/>
          <w:szCs w:val="24"/>
        </w:rPr>
        <w:t xml:space="preserve"> gennaio </w:t>
      </w:r>
      <w:r w:rsidRPr="00A428E5">
        <w:rPr>
          <w:rFonts w:ascii="Cambria" w:hAnsi="Cambria"/>
          <w:color w:val="000000"/>
          <w:sz w:val="24"/>
          <w:szCs w:val="24"/>
        </w:rPr>
        <w:t xml:space="preserve">u.s. </w:t>
      </w:r>
    </w:p>
    <w:p w:rsidR="009D54FB" w:rsidRDefault="009D54FB" w:rsidP="009D54FB">
      <w:pPr>
        <w:autoSpaceDE w:val="0"/>
        <w:autoSpaceDN w:val="0"/>
        <w:adjustRightInd w:val="0"/>
        <w:spacing w:line="360" w:lineRule="auto"/>
        <w:ind w:left="568" w:right="567" w:firstLine="708"/>
        <w:jc w:val="both"/>
      </w:pPr>
      <w:r w:rsidRPr="00362BB1">
        <w:rPr>
          <w:rFonts w:ascii="Cambria" w:hAnsi="Cambria"/>
          <w:color w:val="000000"/>
          <w:sz w:val="24"/>
          <w:szCs w:val="24"/>
        </w:rPr>
        <w:t>A seguire, il Consiglio ha approvato le proposte del CTSN in ordine</w:t>
      </w:r>
      <w:r w:rsidRPr="009D54FB">
        <w:t xml:space="preserve"> </w:t>
      </w:r>
      <w:r>
        <w:t>a</w:t>
      </w:r>
      <w:r w:rsidRPr="009D54FB">
        <w:rPr>
          <w:rFonts w:ascii="Cambria" w:hAnsi="Cambria"/>
          <w:color w:val="000000"/>
          <w:sz w:val="24"/>
          <w:szCs w:val="24"/>
        </w:rPr>
        <w:t xml:space="preserve">i progetti </w:t>
      </w:r>
      <w:r>
        <w:rPr>
          <w:rFonts w:ascii="Cambria" w:hAnsi="Cambria"/>
          <w:color w:val="000000"/>
          <w:sz w:val="24"/>
          <w:szCs w:val="24"/>
        </w:rPr>
        <w:t xml:space="preserve">presentati </w:t>
      </w:r>
      <w:r w:rsidRPr="009D54FB">
        <w:rPr>
          <w:rFonts w:ascii="Cambria" w:hAnsi="Cambria"/>
          <w:color w:val="000000"/>
          <w:sz w:val="24"/>
          <w:szCs w:val="24"/>
        </w:rPr>
        <w:t>sul Bando I.Ri.Fo.R. 2024“Iniziative riabilitative di base di Orientamento e Mobilità e Autonomia Personale”</w:t>
      </w:r>
      <w:r w:rsidR="00265417">
        <w:rPr>
          <w:rFonts w:ascii="Cambria" w:hAnsi="Cambria"/>
          <w:color w:val="000000"/>
          <w:sz w:val="24"/>
          <w:szCs w:val="24"/>
        </w:rPr>
        <w:t xml:space="preserve"> e</w:t>
      </w:r>
      <w:r w:rsidR="00BF36A8">
        <w:rPr>
          <w:rFonts w:ascii="Cambria" w:hAnsi="Cambria"/>
          <w:color w:val="000000"/>
          <w:sz w:val="24"/>
          <w:szCs w:val="24"/>
        </w:rPr>
        <w:t>d ha approvato l’emanazione</w:t>
      </w:r>
      <w:r w:rsidR="00265417">
        <w:rPr>
          <w:rFonts w:ascii="Cambria" w:hAnsi="Cambria"/>
          <w:color w:val="000000"/>
          <w:sz w:val="24"/>
          <w:szCs w:val="24"/>
        </w:rPr>
        <w:t xml:space="preserve"> </w:t>
      </w:r>
      <w:r w:rsidR="00BF36A8">
        <w:rPr>
          <w:rFonts w:ascii="Cambria" w:hAnsi="Cambria"/>
          <w:color w:val="000000"/>
          <w:sz w:val="24"/>
          <w:szCs w:val="24"/>
        </w:rPr>
        <w:t>de</w:t>
      </w:r>
      <w:r w:rsidR="00265417">
        <w:rPr>
          <w:rFonts w:ascii="Cambria" w:hAnsi="Cambria"/>
          <w:color w:val="000000"/>
          <w:sz w:val="24"/>
          <w:szCs w:val="24"/>
        </w:rPr>
        <w:t>l</w:t>
      </w:r>
      <w:r w:rsidR="00265417" w:rsidRPr="00265417">
        <w:t xml:space="preserve"> </w:t>
      </w:r>
      <w:r w:rsidR="00265417" w:rsidRPr="00265417">
        <w:rPr>
          <w:rFonts w:ascii="Cambria" w:hAnsi="Cambria"/>
          <w:color w:val="000000"/>
          <w:sz w:val="24"/>
          <w:szCs w:val="24"/>
        </w:rPr>
        <w:t>Bando I.Ri.Fo.R. 2025 “Soggiorni abilitativi e riabilitativi”</w:t>
      </w:r>
      <w:r w:rsidR="008D2AEE">
        <w:rPr>
          <w:rFonts w:ascii="Cambria" w:hAnsi="Cambria"/>
          <w:color w:val="000000"/>
          <w:sz w:val="24"/>
          <w:szCs w:val="24"/>
        </w:rPr>
        <w:t>, con scadenza 20 marzo</w:t>
      </w:r>
      <w:r w:rsidR="00F10828">
        <w:rPr>
          <w:rFonts w:ascii="Cambria" w:hAnsi="Cambria"/>
          <w:color w:val="000000"/>
          <w:sz w:val="24"/>
          <w:szCs w:val="24"/>
        </w:rPr>
        <w:t xml:space="preserve"> 2025</w:t>
      </w:r>
      <w:r w:rsidR="00265417">
        <w:rPr>
          <w:rFonts w:ascii="Cambria" w:hAnsi="Cambria"/>
          <w:color w:val="000000"/>
          <w:sz w:val="24"/>
          <w:szCs w:val="24"/>
        </w:rPr>
        <w:t>.</w:t>
      </w:r>
    </w:p>
    <w:p w:rsidR="00BA7EDA" w:rsidRDefault="005E5DCE" w:rsidP="005E5DC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</w:t>
      </w:r>
      <w:r w:rsidR="00A428E5" w:rsidRPr="00A428E5">
        <w:rPr>
          <w:rFonts w:ascii="Cambria" w:hAnsi="Cambria"/>
          <w:color w:val="000000"/>
          <w:sz w:val="24"/>
          <w:szCs w:val="24"/>
        </w:rPr>
        <w:t xml:space="preserve">Quindi, </w:t>
      </w:r>
      <w:r w:rsidR="0048661B" w:rsidRPr="0048661B">
        <w:rPr>
          <w:rFonts w:ascii="Cambria" w:hAnsi="Cambria"/>
          <w:color w:val="000000"/>
          <w:sz w:val="24"/>
          <w:szCs w:val="24"/>
        </w:rPr>
        <w:t>il Consiglio h</w:t>
      </w:r>
      <w:r w:rsidR="00BA7EDA">
        <w:rPr>
          <w:rFonts w:ascii="Cambria" w:hAnsi="Cambria"/>
          <w:color w:val="000000"/>
          <w:sz w:val="24"/>
          <w:szCs w:val="24"/>
        </w:rPr>
        <w:t xml:space="preserve">a esaminato </w:t>
      </w:r>
      <w:r w:rsidR="00BA7EDA" w:rsidRPr="00BA7EDA">
        <w:rPr>
          <w:rFonts w:ascii="Cambria" w:hAnsi="Cambria"/>
          <w:color w:val="000000"/>
          <w:sz w:val="24"/>
          <w:szCs w:val="24"/>
        </w:rPr>
        <w:t xml:space="preserve">la proposta di </w:t>
      </w:r>
      <w:r w:rsidR="00BA7EDA">
        <w:rPr>
          <w:rFonts w:ascii="Cambria" w:hAnsi="Cambria"/>
          <w:color w:val="000000"/>
          <w:sz w:val="24"/>
          <w:szCs w:val="24"/>
        </w:rPr>
        <w:t xml:space="preserve">nuovo Statuto dell’IRIFOR, predisposto </w:t>
      </w:r>
      <w:bookmarkStart w:id="0" w:name="_Hlk188453901"/>
      <w:r w:rsidR="00BA7EDA">
        <w:rPr>
          <w:rFonts w:ascii="Cambria" w:hAnsi="Cambria"/>
          <w:color w:val="000000"/>
          <w:sz w:val="24"/>
          <w:szCs w:val="24"/>
        </w:rPr>
        <w:t>con l’</w:t>
      </w:r>
      <w:r w:rsidR="00BA7EDA" w:rsidRPr="00BA7EDA">
        <w:rPr>
          <w:rFonts w:ascii="Cambria" w:hAnsi="Cambria"/>
          <w:color w:val="000000"/>
          <w:sz w:val="24"/>
          <w:szCs w:val="24"/>
        </w:rPr>
        <w:t>assistenza professionale d</w:t>
      </w:r>
      <w:r w:rsidR="00BA7EDA">
        <w:rPr>
          <w:rFonts w:ascii="Cambria" w:hAnsi="Cambria"/>
          <w:color w:val="000000"/>
          <w:sz w:val="24"/>
          <w:szCs w:val="24"/>
        </w:rPr>
        <w:t>e</w:t>
      </w:r>
      <w:r w:rsidR="00BA7EDA" w:rsidRPr="00BA7EDA">
        <w:rPr>
          <w:rFonts w:ascii="Cambria" w:hAnsi="Cambria"/>
          <w:color w:val="000000"/>
          <w:sz w:val="24"/>
          <w:szCs w:val="24"/>
        </w:rPr>
        <w:t>llo Studio legale - tributario e-IUS</w:t>
      </w:r>
      <w:r w:rsidR="00BA7EDA">
        <w:rPr>
          <w:rFonts w:ascii="Cambria" w:hAnsi="Cambria"/>
          <w:color w:val="000000"/>
          <w:sz w:val="24"/>
          <w:szCs w:val="24"/>
        </w:rPr>
        <w:t>, stabilendo di inviare il testo all’UICI</w:t>
      </w:r>
      <w:r w:rsidR="008D2AEE">
        <w:rPr>
          <w:rFonts w:ascii="Cambria" w:hAnsi="Cambria"/>
          <w:color w:val="000000"/>
          <w:sz w:val="24"/>
          <w:szCs w:val="24"/>
        </w:rPr>
        <w:t xml:space="preserve"> per opportuna valutazione</w:t>
      </w:r>
      <w:r w:rsidR="0049258A">
        <w:rPr>
          <w:rFonts w:ascii="Cambria" w:hAnsi="Cambria"/>
          <w:color w:val="000000"/>
          <w:sz w:val="24"/>
          <w:szCs w:val="24"/>
        </w:rPr>
        <w:t xml:space="preserve"> e</w:t>
      </w:r>
      <w:r w:rsidR="00101E84">
        <w:rPr>
          <w:rFonts w:ascii="Cambria" w:hAnsi="Cambria"/>
          <w:color w:val="000000"/>
          <w:sz w:val="24"/>
          <w:szCs w:val="24"/>
        </w:rPr>
        <w:t xml:space="preserve">d </w:t>
      </w:r>
      <w:r w:rsidR="0049258A">
        <w:rPr>
          <w:rFonts w:ascii="Cambria" w:hAnsi="Cambria"/>
          <w:color w:val="000000"/>
          <w:sz w:val="24"/>
          <w:szCs w:val="24"/>
        </w:rPr>
        <w:t>espressione di parere vincolante</w:t>
      </w:r>
      <w:r w:rsidR="00BA7EDA">
        <w:rPr>
          <w:rFonts w:ascii="Cambria" w:hAnsi="Cambria"/>
          <w:color w:val="000000"/>
          <w:sz w:val="24"/>
          <w:szCs w:val="24"/>
        </w:rPr>
        <w:t>.</w:t>
      </w:r>
    </w:p>
    <w:bookmarkEnd w:id="0"/>
    <w:p w:rsidR="00BA7EDA" w:rsidRDefault="006B51D9" w:rsidP="00426060">
      <w:pPr>
        <w:autoSpaceDE w:val="0"/>
        <w:autoSpaceDN w:val="0"/>
        <w:adjustRightInd w:val="0"/>
        <w:spacing w:line="360" w:lineRule="auto"/>
        <w:ind w:left="708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6B51D9">
        <w:rPr>
          <w:rFonts w:ascii="Cambria" w:hAnsi="Cambria"/>
          <w:color w:val="000000"/>
          <w:sz w:val="24"/>
          <w:szCs w:val="24"/>
        </w:rPr>
        <w:t>Il Consiglio ha, po</w:t>
      </w:r>
      <w:r>
        <w:rPr>
          <w:rFonts w:ascii="Cambria" w:hAnsi="Cambria"/>
          <w:color w:val="000000"/>
          <w:sz w:val="24"/>
          <w:szCs w:val="24"/>
        </w:rPr>
        <w:t xml:space="preserve">i, provveduto a </w:t>
      </w:r>
      <w:r w:rsidRPr="006B51D9">
        <w:rPr>
          <w:rFonts w:ascii="Cambria" w:hAnsi="Cambria"/>
          <w:color w:val="000000"/>
          <w:sz w:val="24"/>
          <w:szCs w:val="24"/>
        </w:rPr>
        <w:t xml:space="preserve">prendere atto dello svolgimento, anche per l’anno corrente, del Corso per operatori di </w:t>
      </w:r>
      <w:proofErr w:type="spellStart"/>
      <w:r w:rsidRPr="006B51D9">
        <w:rPr>
          <w:rFonts w:ascii="Cambria" w:hAnsi="Cambria"/>
          <w:color w:val="000000"/>
          <w:sz w:val="24"/>
          <w:szCs w:val="24"/>
        </w:rPr>
        <w:t>ausilioteche</w:t>
      </w:r>
      <w:proofErr w:type="spellEnd"/>
      <w:r>
        <w:rPr>
          <w:rFonts w:ascii="Cambria" w:hAnsi="Cambria"/>
          <w:color w:val="000000"/>
          <w:sz w:val="24"/>
          <w:szCs w:val="24"/>
        </w:rPr>
        <w:t>, giunto all’ottava edizione</w:t>
      </w:r>
      <w:r w:rsidR="008413C0">
        <w:rPr>
          <w:rFonts w:ascii="Cambria" w:hAnsi="Cambria"/>
          <w:color w:val="000000"/>
          <w:sz w:val="24"/>
          <w:szCs w:val="24"/>
        </w:rPr>
        <w:t>,</w:t>
      </w:r>
      <w:r w:rsidR="00242479">
        <w:rPr>
          <w:rFonts w:ascii="Cambria" w:hAnsi="Cambria"/>
          <w:color w:val="000000"/>
          <w:sz w:val="24"/>
          <w:szCs w:val="24"/>
        </w:rPr>
        <w:t xml:space="preserve"> e</w:t>
      </w:r>
      <w:r w:rsidR="008413C0">
        <w:rPr>
          <w:rFonts w:ascii="Cambria" w:hAnsi="Cambria"/>
          <w:color w:val="000000"/>
          <w:sz w:val="24"/>
          <w:szCs w:val="24"/>
        </w:rPr>
        <w:t>d ha stabilito di</w:t>
      </w:r>
      <w:r w:rsidR="00242479">
        <w:rPr>
          <w:rFonts w:ascii="Cambria" w:hAnsi="Cambria"/>
          <w:color w:val="000000"/>
          <w:sz w:val="24"/>
          <w:szCs w:val="24"/>
        </w:rPr>
        <w:t xml:space="preserve"> </w:t>
      </w:r>
      <w:r w:rsidR="008413C0">
        <w:rPr>
          <w:rFonts w:ascii="Cambria" w:hAnsi="Cambria"/>
          <w:color w:val="000000"/>
          <w:sz w:val="24"/>
          <w:szCs w:val="24"/>
        </w:rPr>
        <w:t>non proseguire i</w:t>
      </w:r>
      <w:r w:rsidR="00242479">
        <w:rPr>
          <w:rFonts w:ascii="Cambria" w:hAnsi="Cambria"/>
          <w:color w:val="000000"/>
          <w:sz w:val="24"/>
          <w:szCs w:val="24"/>
        </w:rPr>
        <w:t>l rapporto</w:t>
      </w:r>
      <w:r w:rsidR="00955DB8">
        <w:rPr>
          <w:rFonts w:ascii="Cambria" w:hAnsi="Cambria"/>
          <w:color w:val="000000"/>
          <w:sz w:val="24"/>
          <w:szCs w:val="24"/>
        </w:rPr>
        <w:t xml:space="preserve"> di collaborazione</w:t>
      </w:r>
      <w:r w:rsidR="00242479">
        <w:rPr>
          <w:rFonts w:ascii="Cambria" w:hAnsi="Cambria"/>
          <w:color w:val="000000"/>
          <w:sz w:val="24"/>
          <w:szCs w:val="24"/>
        </w:rPr>
        <w:t xml:space="preserve"> con AICA</w:t>
      </w:r>
      <w:r w:rsidR="00955DB8">
        <w:rPr>
          <w:rFonts w:ascii="Cambria" w:hAnsi="Cambria"/>
          <w:color w:val="000000"/>
          <w:sz w:val="24"/>
          <w:szCs w:val="24"/>
        </w:rPr>
        <w:t xml:space="preserve"> per l’ECDL</w:t>
      </w:r>
      <w:r w:rsidR="00242479">
        <w:rPr>
          <w:rFonts w:ascii="Cambria" w:hAnsi="Cambria"/>
          <w:color w:val="000000"/>
          <w:sz w:val="24"/>
          <w:szCs w:val="24"/>
        </w:rPr>
        <w:t>.</w:t>
      </w:r>
    </w:p>
    <w:p w:rsidR="00242479" w:rsidRDefault="00362BB1" w:rsidP="00362BB1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bookmarkStart w:id="1" w:name="_Hlk188453011"/>
      <w:r>
        <w:rPr>
          <w:rFonts w:ascii="Cambria" w:hAnsi="Cambria"/>
          <w:color w:val="000000"/>
          <w:sz w:val="24"/>
          <w:szCs w:val="24"/>
        </w:rPr>
        <w:t xml:space="preserve">           </w:t>
      </w:r>
      <w:r w:rsidRPr="00362BB1">
        <w:rPr>
          <w:rFonts w:ascii="Cambria" w:hAnsi="Cambria"/>
          <w:color w:val="000000"/>
          <w:sz w:val="24"/>
          <w:szCs w:val="24"/>
        </w:rPr>
        <w:t>A seguire, il Consiglio ha approvato</w:t>
      </w:r>
      <w:r w:rsidR="00711F9C">
        <w:rPr>
          <w:rFonts w:ascii="Cambria" w:hAnsi="Cambria"/>
          <w:color w:val="000000"/>
          <w:sz w:val="24"/>
          <w:szCs w:val="24"/>
        </w:rPr>
        <w:t>, similmente all’UICI,</w:t>
      </w:r>
      <w:r w:rsidRPr="00362BB1">
        <w:rPr>
          <w:rFonts w:ascii="Cambria" w:hAnsi="Cambria"/>
          <w:color w:val="000000"/>
          <w:sz w:val="24"/>
          <w:szCs w:val="24"/>
        </w:rPr>
        <w:t xml:space="preserve"> l</w:t>
      </w:r>
      <w:r w:rsidR="00242479">
        <w:rPr>
          <w:rFonts w:ascii="Cambria" w:hAnsi="Cambria"/>
          <w:color w:val="000000"/>
          <w:sz w:val="24"/>
          <w:szCs w:val="24"/>
        </w:rPr>
        <w:t>a Convenzione</w:t>
      </w:r>
      <w:r w:rsidR="00242479" w:rsidRPr="00242479">
        <w:t xml:space="preserve"> </w:t>
      </w:r>
      <w:r w:rsidR="00242479">
        <w:t>tra l’</w:t>
      </w:r>
      <w:r w:rsidR="00242479" w:rsidRPr="00242479">
        <w:rPr>
          <w:rFonts w:ascii="Cambria" w:hAnsi="Cambria"/>
          <w:color w:val="000000"/>
          <w:sz w:val="24"/>
          <w:szCs w:val="24"/>
        </w:rPr>
        <w:t>I.Ri.Fo.R.</w:t>
      </w:r>
      <w:r w:rsidR="00242479">
        <w:rPr>
          <w:rFonts w:ascii="Cambria" w:hAnsi="Cambria"/>
          <w:color w:val="000000"/>
          <w:sz w:val="24"/>
          <w:szCs w:val="24"/>
        </w:rPr>
        <w:t xml:space="preserve"> e il </w:t>
      </w:r>
      <w:r w:rsidR="00242479" w:rsidRPr="00242479">
        <w:rPr>
          <w:rFonts w:ascii="Cambria" w:hAnsi="Cambria"/>
          <w:color w:val="000000"/>
          <w:sz w:val="24"/>
          <w:szCs w:val="24"/>
        </w:rPr>
        <w:t>Circolo Scacchistico Italiano per ciechi e Ipovedenti “CSICI-ASD</w:t>
      </w:r>
      <w:proofErr w:type="gramStart"/>
      <w:r w:rsidR="00242479" w:rsidRPr="00242479">
        <w:rPr>
          <w:rFonts w:ascii="Cambria" w:hAnsi="Cambria"/>
          <w:color w:val="000000"/>
          <w:sz w:val="24"/>
          <w:szCs w:val="24"/>
        </w:rPr>
        <w:t>”</w:t>
      </w:r>
      <w:r w:rsidRPr="00362BB1">
        <w:rPr>
          <w:rFonts w:ascii="Cambria" w:hAnsi="Cambria"/>
          <w:color w:val="000000"/>
          <w:sz w:val="24"/>
          <w:szCs w:val="24"/>
        </w:rPr>
        <w:t xml:space="preserve"> </w:t>
      </w:r>
      <w:bookmarkEnd w:id="1"/>
      <w:r w:rsidR="007B3D0C">
        <w:rPr>
          <w:rFonts w:ascii="Cambria" w:hAnsi="Cambria"/>
          <w:color w:val="000000"/>
          <w:sz w:val="24"/>
          <w:szCs w:val="24"/>
        </w:rPr>
        <w:t>.</w:t>
      </w:r>
      <w:proofErr w:type="gramEnd"/>
    </w:p>
    <w:p w:rsidR="00242479" w:rsidRDefault="00BF36A8" w:rsidP="001F7AF5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7B3D0C">
        <w:rPr>
          <w:rFonts w:ascii="Cambria" w:hAnsi="Cambria"/>
          <w:sz w:val="24"/>
          <w:szCs w:val="24"/>
        </w:rPr>
        <w:t>I</w:t>
      </w:r>
      <w:bookmarkStart w:id="2" w:name="_GoBack"/>
      <w:bookmarkEnd w:id="2"/>
      <w:r>
        <w:rPr>
          <w:rFonts w:ascii="Cambria" w:hAnsi="Cambria"/>
          <w:sz w:val="24"/>
          <w:szCs w:val="24"/>
        </w:rPr>
        <w:t xml:space="preserve">l Consiglio, </w:t>
      </w:r>
      <w:r w:rsidRPr="008D42F5">
        <w:rPr>
          <w:rFonts w:ascii="Cambria" w:hAnsi="Cambria"/>
          <w:sz w:val="24"/>
          <w:szCs w:val="24"/>
        </w:rPr>
        <w:t>ha</w:t>
      </w:r>
      <w:r w:rsidRPr="00BF36A8">
        <w:t xml:space="preserve"> </w:t>
      </w:r>
      <w:r w:rsidRPr="00BF36A8">
        <w:rPr>
          <w:rFonts w:ascii="Cambria" w:hAnsi="Cambria"/>
          <w:sz w:val="24"/>
          <w:szCs w:val="24"/>
        </w:rPr>
        <w:t>confermato</w:t>
      </w:r>
      <w:r>
        <w:rPr>
          <w:rFonts w:ascii="Cambria" w:hAnsi="Cambria"/>
          <w:sz w:val="24"/>
          <w:szCs w:val="24"/>
        </w:rPr>
        <w:t xml:space="preserve"> per i dipendenti</w:t>
      </w:r>
      <w:r w:rsidRPr="00BF36A8">
        <w:rPr>
          <w:rFonts w:ascii="Cambria" w:hAnsi="Cambria"/>
          <w:sz w:val="24"/>
          <w:szCs w:val="24"/>
        </w:rPr>
        <w:t xml:space="preserve"> la proroga del periodo di </w:t>
      </w:r>
      <w:proofErr w:type="spellStart"/>
      <w:r w:rsidRPr="00BF36A8">
        <w:rPr>
          <w:rFonts w:ascii="Cambria" w:hAnsi="Cambria"/>
          <w:sz w:val="24"/>
          <w:szCs w:val="24"/>
        </w:rPr>
        <w:t>smart</w:t>
      </w:r>
      <w:proofErr w:type="spellEnd"/>
      <w:r w:rsidRPr="00BF36A8">
        <w:rPr>
          <w:rFonts w:ascii="Cambria" w:hAnsi="Cambria"/>
          <w:sz w:val="24"/>
          <w:szCs w:val="24"/>
        </w:rPr>
        <w:t xml:space="preserve"> </w:t>
      </w:r>
      <w:proofErr w:type="spellStart"/>
      <w:r w:rsidRPr="00BF36A8">
        <w:rPr>
          <w:rFonts w:ascii="Cambria" w:hAnsi="Cambria"/>
          <w:sz w:val="24"/>
          <w:szCs w:val="24"/>
        </w:rPr>
        <w:t>working</w:t>
      </w:r>
      <w:proofErr w:type="spellEnd"/>
      <w:r w:rsidRPr="00BF36A8">
        <w:rPr>
          <w:rFonts w:ascii="Cambria" w:hAnsi="Cambria"/>
          <w:sz w:val="24"/>
          <w:szCs w:val="24"/>
        </w:rPr>
        <w:t xml:space="preserve"> fino al 30 giugno 2025, come già dispost</w:t>
      </w:r>
      <w:r>
        <w:rPr>
          <w:rFonts w:ascii="Cambria" w:hAnsi="Cambria"/>
          <w:sz w:val="24"/>
          <w:szCs w:val="24"/>
        </w:rPr>
        <w:t>o dall’UICI</w:t>
      </w:r>
      <w:r w:rsidRPr="00BF36A8">
        <w:rPr>
          <w:rFonts w:ascii="Cambria" w:hAnsi="Cambria"/>
          <w:sz w:val="24"/>
          <w:szCs w:val="24"/>
        </w:rPr>
        <w:t xml:space="preserve">, alle medesime condizioni attualmente in essere. </w:t>
      </w:r>
      <w:r>
        <w:rPr>
          <w:rFonts w:ascii="Cambria" w:hAnsi="Cambria"/>
          <w:sz w:val="24"/>
          <w:szCs w:val="24"/>
        </w:rPr>
        <w:t xml:space="preserve"> </w:t>
      </w:r>
    </w:p>
    <w:p w:rsidR="008D42F5" w:rsidRDefault="00804CED" w:rsidP="00362BB1">
      <w:pPr>
        <w:autoSpaceDE w:val="0"/>
        <w:autoSpaceDN w:val="0"/>
        <w:adjustRightInd w:val="0"/>
        <w:spacing w:line="360" w:lineRule="auto"/>
        <w:ind w:left="567" w:right="567" w:firstLine="141"/>
        <w:jc w:val="both"/>
      </w:pPr>
      <w:r>
        <w:rPr>
          <w:rFonts w:ascii="Cambria" w:hAnsi="Cambria"/>
          <w:color w:val="000000"/>
          <w:sz w:val="24"/>
          <w:szCs w:val="24"/>
        </w:rPr>
        <w:t xml:space="preserve">           I</w:t>
      </w:r>
      <w:r w:rsidR="00BF36A8">
        <w:rPr>
          <w:rFonts w:ascii="Cambria" w:hAnsi="Cambria"/>
          <w:color w:val="000000"/>
          <w:sz w:val="24"/>
          <w:szCs w:val="24"/>
        </w:rPr>
        <w:t>nfine, i</w:t>
      </w:r>
      <w:r>
        <w:rPr>
          <w:rFonts w:ascii="Cambria" w:hAnsi="Cambria"/>
          <w:color w:val="000000"/>
          <w:sz w:val="24"/>
          <w:szCs w:val="24"/>
        </w:rPr>
        <w:t>l Consiglio ha</w:t>
      </w:r>
      <w:r w:rsidR="00BF36A8">
        <w:rPr>
          <w:rFonts w:ascii="Cambria" w:hAnsi="Cambria"/>
          <w:color w:val="000000"/>
          <w:sz w:val="24"/>
          <w:szCs w:val="24"/>
        </w:rPr>
        <w:t xml:space="preserve"> approvato il calendario delle attività</w:t>
      </w:r>
      <w:r w:rsidR="00F10828" w:rsidRPr="00F10828">
        <w:t xml:space="preserve"> </w:t>
      </w:r>
      <w:r w:rsidR="00F10828" w:rsidRPr="00F10828">
        <w:rPr>
          <w:rFonts w:ascii="Cambria" w:hAnsi="Cambria"/>
          <w:color w:val="000000"/>
          <w:sz w:val="24"/>
          <w:szCs w:val="24"/>
        </w:rPr>
        <w:t>e la partecipazione alle attività fieristiche per l’anno 2025</w:t>
      </w:r>
      <w:r w:rsidR="00F10828">
        <w:rPr>
          <w:rFonts w:ascii="Cambria" w:hAnsi="Cambria"/>
          <w:color w:val="000000"/>
          <w:sz w:val="24"/>
          <w:szCs w:val="24"/>
        </w:rPr>
        <w:t>.</w:t>
      </w:r>
    </w:p>
    <w:p w:rsidR="00936EDA" w:rsidRPr="003F0E85" w:rsidRDefault="005E5DCE" w:rsidP="003F0E8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Esauriti i punti all’ordine del giorno</w:t>
      </w:r>
      <w:r w:rsidR="006F29FE">
        <w:rPr>
          <w:rFonts w:ascii="Cambria" w:hAnsi="Cambria"/>
          <w:color w:val="000000"/>
          <w:sz w:val="24"/>
          <w:szCs w:val="24"/>
        </w:rPr>
        <w:t>, l</w:t>
      </w:r>
      <w:r w:rsidRPr="005E5DCE">
        <w:rPr>
          <w:rFonts w:ascii="Cambria" w:hAnsi="Cambria"/>
          <w:color w:val="000000"/>
          <w:sz w:val="24"/>
          <w:szCs w:val="24"/>
        </w:rPr>
        <w:t>a seduta si è conclusa alle ore 1</w:t>
      </w:r>
      <w:r w:rsidR="008D42F5">
        <w:rPr>
          <w:rFonts w:ascii="Cambria" w:hAnsi="Cambria"/>
          <w:color w:val="000000"/>
          <w:sz w:val="24"/>
          <w:szCs w:val="24"/>
        </w:rPr>
        <w:t>6</w:t>
      </w:r>
      <w:r w:rsidRPr="005E5DCE">
        <w:rPr>
          <w:rFonts w:ascii="Cambria" w:hAnsi="Cambria"/>
          <w:color w:val="000000"/>
          <w:sz w:val="24"/>
          <w:szCs w:val="24"/>
        </w:rPr>
        <w:t>.4</w:t>
      </w:r>
      <w:r w:rsidR="00374A4B">
        <w:rPr>
          <w:rFonts w:ascii="Cambria" w:hAnsi="Cambria"/>
          <w:color w:val="000000"/>
          <w:sz w:val="24"/>
          <w:szCs w:val="24"/>
        </w:rPr>
        <w:t>0</w:t>
      </w:r>
      <w:r w:rsidR="003F0E85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3F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F7872"/>
    <w:rsid w:val="00101E84"/>
    <w:rsid w:val="00115F22"/>
    <w:rsid w:val="00144B2C"/>
    <w:rsid w:val="0015321D"/>
    <w:rsid w:val="001D3607"/>
    <w:rsid w:val="001F7AF5"/>
    <w:rsid w:val="0023328A"/>
    <w:rsid w:val="00242479"/>
    <w:rsid w:val="00265417"/>
    <w:rsid w:val="00270A24"/>
    <w:rsid w:val="002B3273"/>
    <w:rsid w:val="002C3E1A"/>
    <w:rsid w:val="00306201"/>
    <w:rsid w:val="00310934"/>
    <w:rsid w:val="00321D99"/>
    <w:rsid w:val="00336BE2"/>
    <w:rsid w:val="00362BB1"/>
    <w:rsid w:val="00363589"/>
    <w:rsid w:val="00374A4B"/>
    <w:rsid w:val="003A1ABE"/>
    <w:rsid w:val="003A3554"/>
    <w:rsid w:val="003E70B7"/>
    <w:rsid w:val="003F0E85"/>
    <w:rsid w:val="00426060"/>
    <w:rsid w:val="00482A5B"/>
    <w:rsid w:val="0048661B"/>
    <w:rsid w:val="0049258A"/>
    <w:rsid w:val="004C3B70"/>
    <w:rsid w:val="004C6EE0"/>
    <w:rsid w:val="005651D1"/>
    <w:rsid w:val="00592E40"/>
    <w:rsid w:val="005C04D3"/>
    <w:rsid w:val="005C6E13"/>
    <w:rsid w:val="005E5DCE"/>
    <w:rsid w:val="0062602C"/>
    <w:rsid w:val="00655DDD"/>
    <w:rsid w:val="006B05F6"/>
    <w:rsid w:val="006B0ED2"/>
    <w:rsid w:val="006B51D9"/>
    <w:rsid w:val="006C5C8B"/>
    <w:rsid w:val="006E4877"/>
    <w:rsid w:val="006F29FE"/>
    <w:rsid w:val="00711F9C"/>
    <w:rsid w:val="007411D7"/>
    <w:rsid w:val="00745890"/>
    <w:rsid w:val="00754251"/>
    <w:rsid w:val="00795745"/>
    <w:rsid w:val="007B3D0C"/>
    <w:rsid w:val="007E273C"/>
    <w:rsid w:val="00804CED"/>
    <w:rsid w:val="0080593B"/>
    <w:rsid w:val="008413C0"/>
    <w:rsid w:val="008D2AEE"/>
    <w:rsid w:val="008D42F5"/>
    <w:rsid w:val="009158E6"/>
    <w:rsid w:val="00932A77"/>
    <w:rsid w:val="00936EDA"/>
    <w:rsid w:val="00955DB8"/>
    <w:rsid w:val="009D4782"/>
    <w:rsid w:val="009D54FB"/>
    <w:rsid w:val="009E1970"/>
    <w:rsid w:val="00A039B7"/>
    <w:rsid w:val="00A428E5"/>
    <w:rsid w:val="00A44ECC"/>
    <w:rsid w:val="00AE3031"/>
    <w:rsid w:val="00B056DE"/>
    <w:rsid w:val="00B128DB"/>
    <w:rsid w:val="00B56929"/>
    <w:rsid w:val="00B6418D"/>
    <w:rsid w:val="00B938D8"/>
    <w:rsid w:val="00BA2A78"/>
    <w:rsid w:val="00BA4DDF"/>
    <w:rsid w:val="00BA7EDA"/>
    <w:rsid w:val="00BD732B"/>
    <w:rsid w:val="00BE60E1"/>
    <w:rsid w:val="00BF36A8"/>
    <w:rsid w:val="00C056C0"/>
    <w:rsid w:val="00C05771"/>
    <w:rsid w:val="00C311BD"/>
    <w:rsid w:val="00CA1C3F"/>
    <w:rsid w:val="00CB23F4"/>
    <w:rsid w:val="00CC067E"/>
    <w:rsid w:val="00D13DA2"/>
    <w:rsid w:val="00D5340F"/>
    <w:rsid w:val="00D64330"/>
    <w:rsid w:val="00D7329E"/>
    <w:rsid w:val="00D82704"/>
    <w:rsid w:val="00E52CD7"/>
    <w:rsid w:val="00EC2038"/>
    <w:rsid w:val="00EF2DCC"/>
    <w:rsid w:val="00EF54AC"/>
    <w:rsid w:val="00F10828"/>
    <w:rsid w:val="00F340EF"/>
    <w:rsid w:val="00F51D84"/>
    <w:rsid w:val="00F6145C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D4C1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2</cp:revision>
  <dcterms:created xsi:type="dcterms:W3CDTF">2025-01-28T12:07:00Z</dcterms:created>
  <dcterms:modified xsi:type="dcterms:W3CDTF">2025-01-28T12:07:00Z</dcterms:modified>
</cp:coreProperties>
</file>