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38045B" w:rsidRDefault="00E62028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Corso operatore </w:t>
      </w:r>
      <w:proofErr w:type="spellStart"/>
      <w:r>
        <w:rPr>
          <w:b/>
          <w:sz w:val="28"/>
          <w:szCs w:val="28"/>
        </w:rPr>
        <w:t>ausilioteca</w:t>
      </w:r>
      <w:proofErr w:type="spellEnd"/>
      <w:r>
        <w:rPr>
          <w:b/>
          <w:sz w:val="28"/>
          <w:szCs w:val="28"/>
        </w:rPr>
        <w:t xml:space="preserve"> IV edizione</w:t>
      </w:r>
    </w:p>
    <w:p w14:paraId="00000002" w14:textId="77777777" w:rsidR="0038045B" w:rsidRDefault="0038045B"/>
    <w:p w14:paraId="00000003" w14:textId="77777777" w:rsidR="0038045B" w:rsidRDefault="00E62028">
      <w:r>
        <w:t>Il corso affronterà  le dinamiche relative alla gestione  degli ausili a basso ed elevato contenuto tecnologico utilizzabili nei vari ambiti in persone cieche e ipovedenti.</w:t>
      </w:r>
    </w:p>
    <w:p w14:paraId="00000004" w14:textId="77777777" w:rsidR="0038045B" w:rsidRDefault="00E62028">
      <w:r>
        <w:t>Il piano didattico intende mettere in rete conoscenze e professionalità multidisciplinari necessarie al supporto delle persone con disabilità in ambito sociale, sanitario, educativo e lavorativo.</w:t>
      </w:r>
    </w:p>
    <w:p w14:paraId="00000005" w14:textId="77777777" w:rsidR="0038045B" w:rsidRDefault="00E62028">
      <w:r>
        <w:t xml:space="preserve">Individuare e applicare un ausilio o assistere  una persona che ne fa uso richiede un elevato livello di conoscenza da parte dei  professionisti che a diverso titolo si occupano di disabilità. Inoltre il tema degli ausili, seguendo  il progredire della tecnologia è dinamico e necessita di continuo aggiornamento. </w:t>
      </w:r>
    </w:p>
    <w:p w14:paraId="00000006" w14:textId="77777777" w:rsidR="0038045B" w:rsidRDefault="00E62028">
      <w:r>
        <w:t>Il lavoro di équipe diventa quindi una risorsa indispensabile affinché gli interventi siano basati sulla centralità della persona e per questo motivo il corso si rivolge a tutte le figure professionali coinvolte nelle aree sanitarie, pedagogiche, tecnologiche e sociali.</w:t>
      </w:r>
    </w:p>
    <w:p w14:paraId="00000007" w14:textId="77777777" w:rsidR="0038045B" w:rsidRDefault="0038045B"/>
    <w:p w14:paraId="00000008" w14:textId="77777777" w:rsidR="0038045B" w:rsidRDefault="00E62028">
      <w:pPr>
        <w:rPr>
          <w:b/>
        </w:rPr>
      </w:pPr>
      <w:r>
        <w:rPr>
          <w:b/>
        </w:rPr>
        <w:t>Destinatari</w:t>
      </w:r>
    </w:p>
    <w:p w14:paraId="00000009" w14:textId="77777777" w:rsidR="0038045B" w:rsidRDefault="00E62028">
      <w:pPr>
        <w:jc w:val="both"/>
      </w:pPr>
      <w:r>
        <w:t xml:space="preserve">Il corso è rivolto a: ortottisti, oculisti, ottici, psicologi, psicoterapeuti, educatori, pedagogisti, TNPE, assistenti alla comunicazione, terapisti occupazionali, </w:t>
      </w:r>
      <w:proofErr w:type="spellStart"/>
      <w:r>
        <w:t>tiflologi</w:t>
      </w:r>
      <w:proofErr w:type="spellEnd"/>
      <w:r>
        <w:t>, operatori di orientamento e mobilità, tecnici della riabilitazione psichiatrica, assistenti sociali, per un massimo di 30 partecipanti. Lo staff didattico si riserverà la possibilità di elevare fino a 35 i posti disponibili nel caso di richieste provenienti da candidati in possesso di esperienze e competenze documentabili nel settore della disabilità visiva.</w:t>
      </w:r>
    </w:p>
    <w:p w14:paraId="0000000A" w14:textId="77777777" w:rsidR="0038045B" w:rsidRDefault="0038045B"/>
    <w:p w14:paraId="0000000B" w14:textId="77777777" w:rsidR="0038045B" w:rsidRDefault="00E62028">
      <w:pPr>
        <w:jc w:val="both"/>
        <w:rPr>
          <w:b/>
        </w:rPr>
      </w:pPr>
      <w:r>
        <w:rPr>
          <w:b/>
        </w:rPr>
        <w:t>Durata</w:t>
      </w:r>
    </w:p>
    <w:p w14:paraId="0000000C" w14:textId="77777777" w:rsidR="0038045B" w:rsidRDefault="00E62028">
      <w:pPr>
        <w:jc w:val="both"/>
      </w:pPr>
      <w:r>
        <w:t>Il corso ha una durata totale di 80 ore suddivise in 36 ore in modalità online su piattaforma Zoom, 24 ore in presenza e 20 ore di tirocinio pratico.</w:t>
      </w:r>
    </w:p>
    <w:p w14:paraId="0000000D" w14:textId="77777777" w:rsidR="0038045B" w:rsidRDefault="00E62028">
      <w:pPr>
        <w:jc w:val="both"/>
      </w:pPr>
      <w:bookmarkStart w:id="1" w:name="_heading=h.gjdgxs" w:colFirst="0" w:colLast="0"/>
      <w:bookmarkEnd w:id="1"/>
      <w:r>
        <w:t xml:space="preserve">Il corso prevede la consegna dell’attestato di partecipazione nonché il riconoscimento di crediti ECM attraverso </w:t>
      </w:r>
      <w:proofErr w:type="spellStart"/>
      <w:r>
        <w:t>Fad</w:t>
      </w:r>
      <w:proofErr w:type="spellEnd"/>
      <w:r>
        <w:t xml:space="preserve"> per le professioni sanitarie coinvolte.</w:t>
      </w:r>
    </w:p>
    <w:p w14:paraId="0000000E" w14:textId="77777777" w:rsidR="0038045B" w:rsidRDefault="0038045B">
      <w:pPr>
        <w:jc w:val="both"/>
      </w:pPr>
    </w:p>
    <w:p w14:paraId="0000000F" w14:textId="77777777" w:rsidR="0038045B" w:rsidRDefault="00E62028">
      <w:pPr>
        <w:jc w:val="both"/>
        <w:rPr>
          <w:b/>
        </w:rPr>
      </w:pPr>
      <w:r>
        <w:rPr>
          <w:b/>
        </w:rPr>
        <w:t>Note organizzative</w:t>
      </w:r>
    </w:p>
    <w:p w14:paraId="00000010" w14:textId="77777777" w:rsidR="0038045B" w:rsidRDefault="00E62028">
      <w:pPr>
        <w:jc w:val="both"/>
      </w:pPr>
      <w:r>
        <w:t xml:space="preserve">Le iscrizioni potranno essere effettuate direttamente sul sito </w:t>
      </w:r>
      <w:hyperlink r:id="rId7">
        <w:r>
          <w:rPr>
            <w:color w:val="0000FF"/>
            <w:u w:val="single"/>
          </w:rPr>
          <w:t>www.cavazza.it</w:t>
        </w:r>
      </w:hyperlink>
      <w:r>
        <w:t xml:space="preserve"> fino al 03 giugno 2021.</w:t>
      </w:r>
    </w:p>
    <w:p w14:paraId="00000011" w14:textId="77777777" w:rsidR="0038045B" w:rsidRDefault="00E62028">
      <w:pPr>
        <w:jc w:val="both"/>
      </w:pPr>
      <w:r>
        <w:t xml:space="preserve">Le lezioni in presenza del corso si svolgeranno a Bologna presso l’Istituto dei Ciechi Francesco Cavazza, via Castiglione n.71. </w:t>
      </w:r>
    </w:p>
    <w:p w14:paraId="00000012" w14:textId="77777777" w:rsidR="0038045B" w:rsidRDefault="00E62028">
      <w:pPr>
        <w:jc w:val="both"/>
      </w:pPr>
      <w:r>
        <w:t>Per le lezioni online che potranno essere seguite in diretta verranno rese disponibili anche le registrazioni.</w:t>
      </w:r>
    </w:p>
    <w:p w14:paraId="00000013" w14:textId="77777777" w:rsidR="0038045B" w:rsidRDefault="00E62028">
      <w:pPr>
        <w:jc w:val="both"/>
      </w:pPr>
      <w:r>
        <w:t>Il corso prevede una quota di partecipazione di 300 euro.</w:t>
      </w:r>
    </w:p>
    <w:p w14:paraId="00000014" w14:textId="77777777" w:rsidR="0038045B" w:rsidRDefault="00E62028">
      <w:pPr>
        <w:jc w:val="both"/>
      </w:pPr>
      <w:r>
        <w:t>L’iscrizione si intende avvenuta al momento del versamento della quota.</w:t>
      </w:r>
    </w:p>
    <w:p w14:paraId="00000015" w14:textId="77777777" w:rsidR="0038045B" w:rsidRDefault="00E62028">
      <w:pPr>
        <w:jc w:val="both"/>
      </w:pPr>
      <w:r>
        <w:lastRenderedPageBreak/>
        <w:t xml:space="preserve">A coloro che fossero interessati, l’Istituto Cavazza riserverà, salvo disponibilità, la possibilità di pernottamento, a cifra convenzionata, presso il Residence Cavazza </w:t>
      </w:r>
      <w:hyperlink r:id="rId8">
        <w:r>
          <w:rPr>
            <w:color w:val="0000FF"/>
            <w:u w:val="single"/>
          </w:rPr>
          <w:t>www.residencecavazza.it</w:t>
        </w:r>
      </w:hyperlink>
    </w:p>
    <w:p w14:paraId="00000016" w14:textId="77777777" w:rsidR="0038045B" w:rsidRDefault="00E62028">
      <w:pPr>
        <w:jc w:val="both"/>
      </w:pPr>
      <w:r>
        <w:t>Per informazioni sul corso scrivere a formazione@cavazza.it</w:t>
      </w:r>
    </w:p>
    <w:p w14:paraId="00000017" w14:textId="77777777" w:rsidR="0038045B" w:rsidRDefault="0038045B"/>
    <w:p w14:paraId="00000018" w14:textId="77777777" w:rsidR="0038045B" w:rsidRDefault="00E62028">
      <w:pPr>
        <w:rPr>
          <w:b/>
          <w:u w:val="single"/>
        </w:rPr>
      </w:pPr>
      <w:r>
        <w:rPr>
          <w:b/>
          <w:u w:val="single"/>
        </w:rPr>
        <w:t>Modulo Teorico Online</w:t>
      </w:r>
    </w:p>
    <w:p w14:paraId="00000019" w14:textId="77777777" w:rsidR="0038045B" w:rsidRDefault="00E62028">
      <w:r>
        <w:t>Lezione I online</w:t>
      </w:r>
    </w:p>
    <w:p w14:paraId="0000001A" w14:textId="77777777" w:rsidR="0038045B" w:rsidRDefault="00E62028">
      <w:r>
        <w:rPr>
          <w:u w:val="single"/>
        </w:rPr>
        <w:t>Lunedì 7 Giugno 2021 (orario 18.00 -20.00)</w:t>
      </w:r>
      <w:r>
        <w:t xml:space="preserve"> </w:t>
      </w:r>
    </w:p>
    <w:p w14:paraId="0000001B" w14:textId="77777777" w:rsidR="0038045B" w:rsidRDefault="00E62028">
      <w:pPr>
        <w:jc w:val="both"/>
      </w:pPr>
      <w:r>
        <w:t xml:space="preserve">Patologie causa di </w:t>
      </w:r>
      <w:proofErr w:type="spellStart"/>
      <w:r>
        <w:t>ipovisione</w:t>
      </w:r>
      <w:proofErr w:type="spellEnd"/>
      <w:r>
        <w:t xml:space="preserve"> e cecità nell’età infantile e adulta. Verranno illustrate le caratteristiche del deficit visivo dovuto alle principali malattie causa di cecità e </w:t>
      </w:r>
      <w:proofErr w:type="spellStart"/>
      <w:r>
        <w:t>ipovisione</w:t>
      </w:r>
      <w:proofErr w:type="spellEnd"/>
      <w:r>
        <w:t xml:space="preserve"> con particolare attenzione  alla loro evoluzione.</w:t>
      </w:r>
    </w:p>
    <w:p w14:paraId="0000001C" w14:textId="77777777" w:rsidR="0038045B" w:rsidRDefault="00E62028">
      <w:r>
        <w:t xml:space="preserve">S.Z. </w:t>
      </w:r>
      <w:proofErr w:type="spellStart"/>
      <w:r>
        <w:t>Scalinci</w:t>
      </w:r>
      <w:proofErr w:type="spellEnd"/>
      <w:r>
        <w:t xml:space="preserve">, </w:t>
      </w:r>
      <w:proofErr w:type="spellStart"/>
      <w:r>
        <w:t>F.M.Quagliano</w:t>
      </w:r>
      <w:proofErr w:type="spellEnd"/>
    </w:p>
    <w:p w14:paraId="0000001D" w14:textId="77777777" w:rsidR="0038045B" w:rsidRDefault="0038045B"/>
    <w:p w14:paraId="0000001E" w14:textId="77777777" w:rsidR="0038045B" w:rsidRDefault="00E62028">
      <w:r>
        <w:t>Lezione II online</w:t>
      </w:r>
    </w:p>
    <w:p w14:paraId="0000001F" w14:textId="77777777" w:rsidR="0038045B" w:rsidRDefault="00E62028">
      <w:pPr>
        <w:rPr>
          <w:u w:val="single"/>
        </w:rPr>
      </w:pPr>
      <w:r>
        <w:rPr>
          <w:u w:val="single"/>
        </w:rPr>
        <w:t>Martedì 8 Giugno 2021 (orario 14.00-16-00)</w:t>
      </w:r>
    </w:p>
    <w:p w14:paraId="00000020" w14:textId="77777777" w:rsidR="0038045B" w:rsidRDefault="00E62028">
      <w:r>
        <w:t xml:space="preserve">Meccanismi di plasticità cerebrale e apprendimento percettivo  in risposta a percorsi di educazione e riabilitazione </w:t>
      </w:r>
    </w:p>
    <w:p w14:paraId="00000021" w14:textId="77777777" w:rsidR="0038045B" w:rsidRDefault="00E62028">
      <w:proofErr w:type="spellStart"/>
      <w:r>
        <w:t>M.Zampini</w:t>
      </w:r>
      <w:proofErr w:type="spellEnd"/>
    </w:p>
    <w:p w14:paraId="00000022" w14:textId="77777777" w:rsidR="0038045B" w:rsidRDefault="0038045B"/>
    <w:p w14:paraId="00000023" w14:textId="77777777" w:rsidR="0038045B" w:rsidRDefault="00E62028">
      <w:r>
        <w:t>Lezione III online</w:t>
      </w:r>
    </w:p>
    <w:p w14:paraId="00000024" w14:textId="77777777" w:rsidR="0038045B" w:rsidRDefault="00E62028">
      <w:pPr>
        <w:rPr>
          <w:u w:val="single"/>
        </w:rPr>
      </w:pPr>
      <w:r>
        <w:rPr>
          <w:u w:val="single"/>
        </w:rPr>
        <w:t>Venerdì 11 Giugno 2021 (orario 14.00-16.00)</w:t>
      </w:r>
    </w:p>
    <w:p w14:paraId="00000025" w14:textId="77777777" w:rsidR="0038045B" w:rsidRDefault="00E62028">
      <w:r>
        <w:t>Quantificazione del residuo visivo e della qualità della vita nell’adulto.</w:t>
      </w:r>
    </w:p>
    <w:p w14:paraId="00000026" w14:textId="77777777" w:rsidR="0038045B" w:rsidRDefault="00E62028">
      <w:r>
        <w:t xml:space="preserve">Comprendere le potenzialità visive residue, il livello di indipendenza, la qualità della vita in relazione alle singole aspettative come premessa per l’individuazione dell’ausilio nell’adulto.  </w:t>
      </w:r>
    </w:p>
    <w:p w14:paraId="00000027" w14:textId="77777777" w:rsidR="0038045B" w:rsidRDefault="00E62028">
      <w:r>
        <w:t>G. Sato</w:t>
      </w:r>
    </w:p>
    <w:p w14:paraId="00000028" w14:textId="77777777" w:rsidR="0038045B" w:rsidRDefault="0038045B"/>
    <w:p w14:paraId="00000029" w14:textId="77777777" w:rsidR="0038045B" w:rsidRDefault="00E62028">
      <w:r>
        <w:t>Lezione IV online</w:t>
      </w:r>
    </w:p>
    <w:p w14:paraId="0000002A" w14:textId="77777777" w:rsidR="0038045B" w:rsidRDefault="00E62028">
      <w:pPr>
        <w:rPr>
          <w:u w:val="single"/>
        </w:rPr>
      </w:pPr>
      <w:r>
        <w:rPr>
          <w:u w:val="single"/>
        </w:rPr>
        <w:t>Sabato 12 Giugno 2021 (orario 8.30-11.30)</w:t>
      </w:r>
    </w:p>
    <w:p w14:paraId="0EA2D571" w14:textId="77777777" w:rsidR="00AC7E25" w:rsidRPr="00AC7E25" w:rsidRDefault="00AC7E25" w:rsidP="00AC7E25">
      <w:pPr>
        <w:jc w:val="both"/>
      </w:pPr>
      <w:r w:rsidRPr="00AC7E25">
        <w:t xml:space="preserve">L’esperienza sensoriale e lo sviluppo </w:t>
      </w:r>
      <w:proofErr w:type="spellStart"/>
      <w:r w:rsidRPr="00AC7E25">
        <w:t>neuropsicomotorio</w:t>
      </w:r>
      <w:proofErr w:type="spellEnd"/>
      <w:r w:rsidRPr="00AC7E25">
        <w:t>: strategie per la valutazione, l’intervento riabilitativo e la trasferibilità delle proposte nei diversi contesti di vita del bambino con deficit visivo</w:t>
      </w:r>
    </w:p>
    <w:p w14:paraId="0000002C" w14:textId="77777777" w:rsidR="0038045B" w:rsidRDefault="00E62028">
      <w:proofErr w:type="spellStart"/>
      <w:r>
        <w:t>S.Signorini</w:t>
      </w:r>
      <w:proofErr w:type="spellEnd"/>
      <w:r>
        <w:t xml:space="preserve">, </w:t>
      </w:r>
      <w:proofErr w:type="spellStart"/>
      <w:r>
        <w:t>C.Mastantuono</w:t>
      </w:r>
      <w:proofErr w:type="spellEnd"/>
    </w:p>
    <w:p w14:paraId="0000002D" w14:textId="77777777" w:rsidR="0038045B" w:rsidRDefault="0038045B"/>
    <w:p w14:paraId="0000002E" w14:textId="77777777" w:rsidR="0038045B" w:rsidRDefault="00E62028">
      <w:r>
        <w:t>Lezione V Modulo online</w:t>
      </w:r>
    </w:p>
    <w:p w14:paraId="0000002F" w14:textId="77777777" w:rsidR="0038045B" w:rsidRDefault="00E62028">
      <w:pPr>
        <w:rPr>
          <w:u w:val="single"/>
        </w:rPr>
      </w:pPr>
      <w:r>
        <w:rPr>
          <w:u w:val="single"/>
        </w:rPr>
        <w:t>Lunedì 14 Giugno 2021 (orario 18.00-20.00)</w:t>
      </w:r>
    </w:p>
    <w:p w14:paraId="00000030" w14:textId="77777777" w:rsidR="0038045B" w:rsidRDefault="00E62028">
      <w:pPr>
        <w:rPr>
          <w:u w:val="single"/>
        </w:rPr>
      </w:pPr>
      <w:r>
        <w:rPr>
          <w:u w:val="single"/>
        </w:rPr>
        <w:t>Martedì 15 Giugno 2021 (orario 14.00-16.00)</w:t>
      </w:r>
    </w:p>
    <w:p w14:paraId="00000031" w14:textId="77777777" w:rsidR="0038045B" w:rsidRDefault="00E62028">
      <w:r>
        <w:t xml:space="preserve">Tecnologie </w:t>
      </w:r>
      <w:proofErr w:type="spellStart"/>
      <w:r>
        <w:t>Assistive</w:t>
      </w:r>
      <w:proofErr w:type="spellEnd"/>
      <w:r>
        <w:t xml:space="preserve">, tecnologie per la </w:t>
      </w:r>
      <w:proofErr w:type="spellStart"/>
      <w:r>
        <w:t>teleriabilitazione</w:t>
      </w:r>
      <w:proofErr w:type="spellEnd"/>
      <w:r>
        <w:t xml:space="preserve">,  il teleconsulto, e il controllo in remoto. </w:t>
      </w:r>
    </w:p>
    <w:p w14:paraId="00000032" w14:textId="77777777" w:rsidR="0038045B" w:rsidRDefault="00E62028">
      <w:r>
        <w:t xml:space="preserve">Android vs IOS, tecnologie </w:t>
      </w:r>
      <w:proofErr w:type="spellStart"/>
      <w:r>
        <w:t>assistive</w:t>
      </w:r>
      <w:proofErr w:type="spellEnd"/>
      <w:r>
        <w:t xml:space="preserve">  </w:t>
      </w:r>
      <w:proofErr w:type="spellStart"/>
      <w:r>
        <w:t>iPadOs</w:t>
      </w:r>
      <w:proofErr w:type="spellEnd"/>
      <w:r>
        <w:t xml:space="preserve"> per ciechi e ipovedenti, periferiche e dispositivi collegabili, scrittura con tastiera e con Apple </w:t>
      </w:r>
      <w:proofErr w:type="spellStart"/>
      <w:r>
        <w:t>Pencil</w:t>
      </w:r>
      <w:proofErr w:type="spellEnd"/>
      <w:r>
        <w:t xml:space="preserve">, domotica, assistenti Vocali, giochi, </w:t>
      </w:r>
      <w:proofErr w:type="spellStart"/>
      <w:r>
        <w:t>audiogiochi</w:t>
      </w:r>
      <w:proofErr w:type="spellEnd"/>
      <w:r>
        <w:t>, audiolibri.</w:t>
      </w:r>
    </w:p>
    <w:p w14:paraId="00000033" w14:textId="77777777" w:rsidR="0038045B" w:rsidRDefault="00E62028">
      <w:proofErr w:type="spellStart"/>
      <w:r>
        <w:t>M.Landolfo</w:t>
      </w:r>
      <w:proofErr w:type="spellEnd"/>
      <w:r>
        <w:t xml:space="preserve">, </w:t>
      </w:r>
      <w:proofErr w:type="spellStart"/>
      <w:r>
        <w:t>F.Bartolomei</w:t>
      </w:r>
      <w:proofErr w:type="spellEnd"/>
    </w:p>
    <w:p w14:paraId="00000034" w14:textId="77777777" w:rsidR="0038045B" w:rsidRDefault="0038045B"/>
    <w:p w14:paraId="00000035" w14:textId="77777777" w:rsidR="0038045B" w:rsidRDefault="00E62028">
      <w:r>
        <w:t>Lezione VI online</w:t>
      </w:r>
    </w:p>
    <w:p w14:paraId="00000036" w14:textId="77777777" w:rsidR="0038045B" w:rsidRDefault="00E62028">
      <w:pPr>
        <w:rPr>
          <w:u w:val="single"/>
        </w:rPr>
      </w:pPr>
      <w:r>
        <w:rPr>
          <w:u w:val="single"/>
        </w:rPr>
        <w:t>Martedì 22 Giugno 2021 (orario 14.00-16.00)</w:t>
      </w:r>
    </w:p>
    <w:p w14:paraId="00000037" w14:textId="77777777" w:rsidR="0038045B" w:rsidRDefault="00E62028">
      <w:r>
        <w:t xml:space="preserve">Il codice Braille e il Braille informatico  </w:t>
      </w:r>
    </w:p>
    <w:p w14:paraId="00000038" w14:textId="77777777" w:rsidR="0038045B" w:rsidRDefault="00E62028">
      <w:proofErr w:type="spellStart"/>
      <w:r>
        <w:t>V.La</w:t>
      </w:r>
      <w:proofErr w:type="spellEnd"/>
      <w:r>
        <w:t xml:space="preserve"> Pietra, </w:t>
      </w:r>
      <w:proofErr w:type="spellStart"/>
      <w:r>
        <w:t>G.Cellucci</w:t>
      </w:r>
      <w:proofErr w:type="spellEnd"/>
      <w:r>
        <w:t xml:space="preserve"> </w:t>
      </w:r>
    </w:p>
    <w:p w14:paraId="00000039" w14:textId="77777777" w:rsidR="0038045B" w:rsidRDefault="0038045B"/>
    <w:p w14:paraId="0000003A" w14:textId="77777777" w:rsidR="0038045B" w:rsidRDefault="00E62028">
      <w:r>
        <w:t>Lezione VII online</w:t>
      </w:r>
    </w:p>
    <w:p w14:paraId="0000003B" w14:textId="77777777" w:rsidR="0038045B" w:rsidRDefault="00E62028">
      <w:pPr>
        <w:rPr>
          <w:u w:val="single"/>
        </w:rPr>
      </w:pPr>
      <w:proofErr w:type="spellStart"/>
      <w:r>
        <w:rPr>
          <w:u w:val="single"/>
        </w:rPr>
        <w:t>Martedi</w:t>
      </w:r>
      <w:proofErr w:type="spellEnd"/>
      <w:r>
        <w:rPr>
          <w:u w:val="single"/>
        </w:rPr>
        <w:t xml:space="preserve"> 22 Giugno 2021 (orario 16.00 18.00)</w:t>
      </w:r>
    </w:p>
    <w:p w14:paraId="0000003C" w14:textId="77777777" w:rsidR="0038045B" w:rsidRDefault="00E62028">
      <w:r>
        <w:t xml:space="preserve">Display braille e Note </w:t>
      </w:r>
      <w:proofErr w:type="spellStart"/>
      <w:r>
        <w:t>Taker</w:t>
      </w:r>
      <w:proofErr w:type="spellEnd"/>
      <w:r>
        <w:t xml:space="preserve">: quando e quali consigliare </w:t>
      </w:r>
    </w:p>
    <w:p w14:paraId="0000003D" w14:textId="77777777" w:rsidR="0038045B" w:rsidRDefault="00E62028">
      <w:proofErr w:type="spellStart"/>
      <w:r>
        <w:t>M.Mattioli</w:t>
      </w:r>
      <w:proofErr w:type="spellEnd"/>
      <w:r>
        <w:t xml:space="preserve">, </w:t>
      </w:r>
      <w:proofErr w:type="spellStart"/>
      <w:r>
        <w:t>S.De</w:t>
      </w:r>
      <w:proofErr w:type="spellEnd"/>
      <w:r>
        <w:t xml:space="preserve"> Rosa</w:t>
      </w:r>
    </w:p>
    <w:p w14:paraId="0000003E" w14:textId="77777777" w:rsidR="0038045B" w:rsidRDefault="0038045B"/>
    <w:p w14:paraId="0000003F" w14:textId="77777777" w:rsidR="0038045B" w:rsidRDefault="00E62028">
      <w:r>
        <w:t>Lezione VIII online</w:t>
      </w:r>
    </w:p>
    <w:p w14:paraId="00000040" w14:textId="77777777" w:rsidR="0038045B" w:rsidRDefault="00E62028">
      <w:pPr>
        <w:rPr>
          <w:u w:val="single"/>
        </w:rPr>
      </w:pPr>
      <w:r>
        <w:rPr>
          <w:u w:val="single"/>
        </w:rPr>
        <w:t>Venerdì 25 Giugno 2021 (orario 14.00-16.00)</w:t>
      </w:r>
    </w:p>
    <w:p w14:paraId="00000041" w14:textId="77777777" w:rsidR="0038045B" w:rsidRDefault="00E62028">
      <w:r>
        <w:t xml:space="preserve">Consulenza </w:t>
      </w:r>
      <w:proofErr w:type="spellStart"/>
      <w:r>
        <w:t>tiflopedagogica</w:t>
      </w:r>
      <w:proofErr w:type="spellEnd"/>
      <w:r>
        <w:t xml:space="preserve"> </w:t>
      </w:r>
    </w:p>
    <w:p w14:paraId="00000042" w14:textId="77777777" w:rsidR="0038045B" w:rsidRDefault="00E62028">
      <w:r>
        <w:t xml:space="preserve">Avviamento al Braille o utilizzo del canale visivo? </w:t>
      </w:r>
    </w:p>
    <w:p w14:paraId="00000043" w14:textId="77777777" w:rsidR="0038045B" w:rsidRDefault="00E62028">
      <w:r>
        <w:t>V. Bizzi</w:t>
      </w:r>
    </w:p>
    <w:p w14:paraId="00000044" w14:textId="77777777" w:rsidR="0038045B" w:rsidRDefault="0038045B"/>
    <w:p w14:paraId="00000045" w14:textId="77777777" w:rsidR="0038045B" w:rsidRDefault="00E62028">
      <w:r>
        <w:t>Lezione IX online</w:t>
      </w:r>
    </w:p>
    <w:p w14:paraId="00000046" w14:textId="77777777" w:rsidR="0038045B" w:rsidRDefault="00E62028">
      <w:pPr>
        <w:rPr>
          <w:u w:val="single"/>
        </w:rPr>
      </w:pPr>
      <w:r>
        <w:rPr>
          <w:u w:val="single"/>
        </w:rPr>
        <w:t>Lunedì 28 giugno 2021 (orario 14.00-16.00)</w:t>
      </w:r>
    </w:p>
    <w:p w14:paraId="00000047" w14:textId="77777777" w:rsidR="0038045B" w:rsidRDefault="00E62028">
      <w:r>
        <w:t>Quando e quali ausili visivi inserire in ambito scolastico, per lo studio e il tempo libero</w:t>
      </w:r>
    </w:p>
    <w:p w14:paraId="00000048" w14:textId="77777777" w:rsidR="0038045B" w:rsidRDefault="00E62028">
      <w:r>
        <w:lastRenderedPageBreak/>
        <w:t xml:space="preserve">S. Cimini, </w:t>
      </w:r>
      <w:proofErr w:type="spellStart"/>
      <w:r>
        <w:t>M.Landolfo</w:t>
      </w:r>
      <w:proofErr w:type="spellEnd"/>
      <w:r>
        <w:t xml:space="preserve"> </w:t>
      </w:r>
    </w:p>
    <w:p w14:paraId="00000049" w14:textId="77777777" w:rsidR="0038045B" w:rsidRDefault="0038045B"/>
    <w:p w14:paraId="0000004A" w14:textId="77777777" w:rsidR="0038045B" w:rsidRDefault="00E62028">
      <w:r>
        <w:t>Lezione X online</w:t>
      </w:r>
    </w:p>
    <w:p w14:paraId="0000004B" w14:textId="77777777" w:rsidR="0038045B" w:rsidRDefault="00E62028">
      <w:pPr>
        <w:rPr>
          <w:u w:val="single"/>
        </w:rPr>
      </w:pPr>
      <w:r>
        <w:rPr>
          <w:u w:val="single"/>
        </w:rPr>
        <w:t>Lunedì 28 Giugno 2021 (orario 16.00-18.00)</w:t>
      </w:r>
    </w:p>
    <w:p w14:paraId="0000004C" w14:textId="77777777" w:rsidR="0038045B" w:rsidRDefault="00E62028">
      <w:r>
        <w:t xml:space="preserve">Screen </w:t>
      </w:r>
      <w:proofErr w:type="spellStart"/>
      <w:r>
        <w:t>reader</w:t>
      </w:r>
      <w:proofErr w:type="spellEnd"/>
      <w:r>
        <w:t xml:space="preserve"> e macchine per la lettura automatica</w:t>
      </w:r>
    </w:p>
    <w:p w14:paraId="0000004D" w14:textId="77777777" w:rsidR="0038045B" w:rsidRDefault="00E62028">
      <w:proofErr w:type="spellStart"/>
      <w:r>
        <w:t>M.Mattioli</w:t>
      </w:r>
      <w:proofErr w:type="spellEnd"/>
      <w:r>
        <w:t xml:space="preserve">, </w:t>
      </w:r>
      <w:proofErr w:type="spellStart"/>
      <w:r>
        <w:t>S.De</w:t>
      </w:r>
      <w:proofErr w:type="spellEnd"/>
      <w:r>
        <w:t xml:space="preserve"> Rosa</w:t>
      </w:r>
    </w:p>
    <w:p w14:paraId="0000004E" w14:textId="77777777" w:rsidR="0038045B" w:rsidRDefault="0038045B"/>
    <w:p w14:paraId="0000004F" w14:textId="77777777" w:rsidR="0038045B" w:rsidRDefault="00E62028">
      <w:r>
        <w:t>Lezione XI online</w:t>
      </w:r>
    </w:p>
    <w:p w14:paraId="00000050" w14:textId="77777777" w:rsidR="0038045B" w:rsidRDefault="00E62028">
      <w:pPr>
        <w:rPr>
          <w:u w:val="single"/>
        </w:rPr>
      </w:pPr>
      <w:r>
        <w:rPr>
          <w:u w:val="single"/>
        </w:rPr>
        <w:t>Mercoledì 30 Giugno 2021 (orario 18.00-20.00)</w:t>
      </w:r>
    </w:p>
    <w:p w14:paraId="00000051" w14:textId="77777777" w:rsidR="0038045B" w:rsidRDefault="00E62028">
      <w:r>
        <w:t xml:space="preserve">Ausili ottici ed elettronici, classificazione e individuazione </w:t>
      </w:r>
    </w:p>
    <w:p w14:paraId="00000052" w14:textId="77777777" w:rsidR="0038045B" w:rsidRDefault="00E62028">
      <w:proofErr w:type="spellStart"/>
      <w:r>
        <w:t>F.Bartolomei</w:t>
      </w:r>
      <w:proofErr w:type="spellEnd"/>
    </w:p>
    <w:p w14:paraId="00000053" w14:textId="77777777" w:rsidR="0038045B" w:rsidRDefault="0038045B"/>
    <w:p w14:paraId="00000054" w14:textId="77777777" w:rsidR="0038045B" w:rsidRDefault="00E62028">
      <w:r>
        <w:t>Lezione XII online</w:t>
      </w:r>
    </w:p>
    <w:p w14:paraId="00000055" w14:textId="77777777" w:rsidR="0038045B" w:rsidRDefault="00E62028">
      <w:pPr>
        <w:rPr>
          <w:u w:val="single"/>
        </w:rPr>
      </w:pPr>
      <w:r>
        <w:rPr>
          <w:u w:val="single"/>
        </w:rPr>
        <w:t>Giovedì 1 Luglio 2021 (orario 14.00-16.00)</w:t>
      </w:r>
    </w:p>
    <w:p w14:paraId="00000056" w14:textId="77777777" w:rsidR="0038045B" w:rsidRDefault="00E62028">
      <w:r>
        <w:t>L’utilizzo della cinestesia e della propriocezione come accesso alla realtà.</w:t>
      </w:r>
    </w:p>
    <w:p w14:paraId="00000057" w14:textId="77777777" w:rsidR="0038045B" w:rsidRDefault="00E62028">
      <w:proofErr w:type="spellStart"/>
      <w:r>
        <w:t>L.Secchi</w:t>
      </w:r>
      <w:proofErr w:type="spellEnd"/>
      <w:r>
        <w:t xml:space="preserve">, </w:t>
      </w:r>
      <w:proofErr w:type="spellStart"/>
      <w:r>
        <w:t>V.Borella</w:t>
      </w:r>
      <w:proofErr w:type="spellEnd"/>
    </w:p>
    <w:p w14:paraId="00000058" w14:textId="77777777" w:rsidR="0038045B" w:rsidRDefault="0038045B"/>
    <w:p w14:paraId="00000059" w14:textId="77777777" w:rsidR="0038045B" w:rsidRDefault="00E62028">
      <w:r>
        <w:t>Lezione XIII online</w:t>
      </w:r>
    </w:p>
    <w:p w14:paraId="0000005A" w14:textId="77777777" w:rsidR="0038045B" w:rsidRDefault="00E62028">
      <w:pPr>
        <w:rPr>
          <w:u w:val="single"/>
        </w:rPr>
      </w:pPr>
      <w:r>
        <w:rPr>
          <w:u w:val="single"/>
        </w:rPr>
        <w:t>Venerdì 2 Luglio 2021 (orario 14.00-16.00)</w:t>
      </w:r>
    </w:p>
    <w:p w14:paraId="0000005B" w14:textId="77777777" w:rsidR="0038045B" w:rsidRDefault="00E62028">
      <w:r>
        <w:t>Ausili  per orientamento e mobilità</w:t>
      </w:r>
    </w:p>
    <w:p w14:paraId="0000005C" w14:textId="77777777" w:rsidR="0038045B" w:rsidRDefault="00E62028">
      <w:proofErr w:type="spellStart"/>
      <w:r>
        <w:t>M.Fossati</w:t>
      </w:r>
      <w:proofErr w:type="spellEnd"/>
    </w:p>
    <w:p w14:paraId="0000005D" w14:textId="77777777" w:rsidR="0038045B" w:rsidRDefault="0038045B"/>
    <w:p w14:paraId="0000005E" w14:textId="77777777" w:rsidR="0038045B" w:rsidRDefault="00E62028">
      <w:r>
        <w:t>Lezione XIV online</w:t>
      </w:r>
    </w:p>
    <w:p w14:paraId="0000005F" w14:textId="77777777" w:rsidR="0038045B" w:rsidRDefault="00E62028">
      <w:pPr>
        <w:rPr>
          <w:u w:val="single"/>
        </w:rPr>
      </w:pPr>
      <w:r>
        <w:rPr>
          <w:u w:val="single"/>
        </w:rPr>
        <w:t>Sabato 3 Luglio 2021 (orario 8.30.00 11.30)</w:t>
      </w:r>
    </w:p>
    <w:p w14:paraId="00000060" w14:textId="77777777" w:rsidR="0038045B" w:rsidRDefault="00E62028">
      <w:r>
        <w:t xml:space="preserve">Ausili ad alto contenuto tecnologico nel </w:t>
      </w:r>
      <w:proofErr w:type="spellStart"/>
      <w:r>
        <w:t>plurihandicap</w:t>
      </w:r>
      <w:proofErr w:type="spellEnd"/>
      <w:r>
        <w:t>. Personalizzazione della postazione di lavoro.</w:t>
      </w:r>
    </w:p>
    <w:p w14:paraId="00000061" w14:textId="77777777" w:rsidR="0038045B" w:rsidRDefault="00E62028">
      <w:r>
        <w:t>M. Fava</w:t>
      </w:r>
    </w:p>
    <w:p w14:paraId="00000062" w14:textId="77777777" w:rsidR="0038045B" w:rsidRDefault="0038045B"/>
    <w:p w14:paraId="00000063" w14:textId="77777777" w:rsidR="0038045B" w:rsidRDefault="00E62028">
      <w:r>
        <w:t>Lezione XV online</w:t>
      </w:r>
    </w:p>
    <w:p w14:paraId="00000064" w14:textId="77777777" w:rsidR="0038045B" w:rsidRDefault="00E62028">
      <w:pPr>
        <w:rPr>
          <w:u w:val="single"/>
        </w:rPr>
      </w:pPr>
      <w:r>
        <w:rPr>
          <w:u w:val="single"/>
        </w:rPr>
        <w:lastRenderedPageBreak/>
        <w:t>Lunedì 5 Luglio 2021 (orario 14.00-16.00)</w:t>
      </w:r>
    </w:p>
    <w:p w14:paraId="00000065" w14:textId="77777777" w:rsidR="0038045B" w:rsidRDefault="00E62028">
      <w:r>
        <w:t xml:space="preserve">Ergonomia e correzione ottica nell’utilizzo di pc, tablet e </w:t>
      </w:r>
      <w:proofErr w:type="spellStart"/>
      <w:r>
        <w:t>videoingranditori</w:t>
      </w:r>
      <w:proofErr w:type="spellEnd"/>
    </w:p>
    <w:p w14:paraId="00000066" w14:textId="77777777" w:rsidR="0038045B" w:rsidRDefault="00E62028">
      <w:proofErr w:type="spellStart"/>
      <w:r>
        <w:t>A.Leonardi</w:t>
      </w:r>
      <w:proofErr w:type="spellEnd"/>
      <w:r>
        <w:t xml:space="preserve">, </w:t>
      </w:r>
      <w:proofErr w:type="spellStart"/>
      <w:r>
        <w:t>A.Segnalini</w:t>
      </w:r>
      <w:proofErr w:type="spellEnd"/>
    </w:p>
    <w:p w14:paraId="00000067" w14:textId="77777777" w:rsidR="0038045B" w:rsidRDefault="0038045B"/>
    <w:p w14:paraId="00000068" w14:textId="77777777" w:rsidR="0038045B" w:rsidRDefault="00E62028">
      <w:r>
        <w:t>Lezione XVI online</w:t>
      </w:r>
    </w:p>
    <w:p w14:paraId="00000069" w14:textId="77777777" w:rsidR="0038045B" w:rsidRDefault="00E62028">
      <w:pPr>
        <w:rPr>
          <w:u w:val="single"/>
        </w:rPr>
      </w:pPr>
      <w:r>
        <w:rPr>
          <w:u w:val="single"/>
        </w:rPr>
        <w:t>Martedì 6 Luglio 2021 (orario 14.00-16.00)</w:t>
      </w:r>
    </w:p>
    <w:p w14:paraId="0000006A" w14:textId="77777777" w:rsidR="0038045B" w:rsidRDefault="00E62028">
      <w:r>
        <w:t>Comunicazione fra i professionisti e le persone coinvolte</w:t>
      </w:r>
    </w:p>
    <w:p w14:paraId="0000006B" w14:textId="77777777" w:rsidR="0038045B" w:rsidRDefault="00E62028">
      <w:r>
        <w:t xml:space="preserve">I. </w:t>
      </w:r>
      <w:proofErr w:type="spellStart"/>
      <w:r>
        <w:t>Shiff</w:t>
      </w:r>
      <w:proofErr w:type="spellEnd"/>
    </w:p>
    <w:p w14:paraId="0000006C" w14:textId="77777777" w:rsidR="0038045B" w:rsidRDefault="0038045B"/>
    <w:p w14:paraId="0000006D" w14:textId="77777777" w:rsidR="0038045B" w:rsidRDefault="00E62028">
      <w:pPr>
        <w:rPr>
          <w:b/>
          <w:u w:val="single"/>
        </w:rPr>
      </w:pPr>
      <w:r>
        <w:rPr>
          <w:b/>
          <w:u w:val="single"/>
        </w:rPr>
        <w:t>Modulo Teorico-pratico - in presenza</w:t>
      </w:r>
    </w:p>
    <w:p w14:paraId="0000006E" w14:textId="77777777" w:rsidR="0038045B" w:rsidRDefault="00E62028">
      <w:pPr>
        <w:rPr>
          <w:u w:val="single"/>
        </w:rPr>
      </w:pPr>
      <w:r>
        <w:rPr>
          <w:u w:val="single"/>
        </w:rPr>
        <w:t>Venerdì 9 Luglio 2021 (orario 9-13 / 14-18.)</w:t>
      </w:r>
    </w:p>
    <w:p w14:paraId="0000006F" w14:textId="77777777" w:rsidR="0038045B" w:rsidRDefault="00E62028">
      <w:r>
        <w:t xml:space="preserve">Prove pratiche con ausili ottici e </w:t>
      </w:r>
      <w:proofErr w:type="spellStart"/>
      <w:r>
        <w:t>videoingranditori</w:t>
      </w:r>
      <w:proofErr w:type="spellEnd"/>
      <w:r>
        <w:t xml:space="preserve">  presso l’ </w:t>
      </w:r>
      <w:proofErr w:type="spellStart"/>
      <w:r>
        <w:t>Ausilioteca</w:t>
      </w:r>
      <w:proofErr w:type="spellEnd"/>
      <w:r>
        <w:t xml:space="preserve"> </w:t>
      </w:r>
    </w:p>
    <w:p w14:paraId="00000070" w14:textId="77777777" w:rsidR="0038045B" w:rsidRDefault="00E62028">
      <w:r>
        <w:t>Istruttori vari.</w:t>
      </w:r>
    </w:p>
    <w:p w14:paraId="00000071" w14:textId="77777777" w:rsidR="0038045B" w:rsidRDefault="0038045B"/>
    <w:p w14:paraId="00000072" w14:textId="77777777" w:rsidR="0038045B" w:rsidRDefault="00E62028">
      <w:pPr>
        <w:rPr>
          <w:u w:val="single"/>
        </w:rPr>
      </w:pPr>
      <w:r>
        <w:rPr>
          <w:u w:val="single"/>
        </w:rPr>
        <w:t xml:space="preserve">Sabato 10 Luglio 2021 (orario 9.00 13.00) </w:t>
      </w:r>
    </w:p>
    <w:p w14:paraId="00000073" w14:textId="77777777" w:rsidR="0038045B" w:rsidRDefault="00E62028">
      <w:r>
        <w:t xml:space="preserve">Prove pratiche con ausili Hardware e Software </w:t>
      </w:r>
    </w:p>
    <w:p w14:paraId="00000074" w14:textId="77777777" w:rsidR="0038045B" w:rsidRDefault="00E62028">
      <w:r>
        <w:t xml:space="preserve">V. La Pietra, </w:t>
      </w:r>
      <w:proofErr w:type="spellStart"/>
      <w:r>
        <w:t>M.Landolfo</w:t>
      </w:r>
      <w:proofErr w:type="spellEnd"/>
    </w:p>
    <w:p w14:paraId="00000075" w14:textId="77777777" w:rsidR="0038045B" w:rsidRDefault="00E62028">
      <w:r>
        <w:t xml:space="preserve">(orario 14.00-16.00) Ausili per attività </w:t>
      </w:r>
      <w:proofErr w:type="spellStart"/>
      <w:r>
        <w:t>visuo</w:t>
      </w:r>
      <w:proofErr w:type="spellEnd"/>
      <w:r>
        <w:t xml:space="preserve"> motoria singola e di gruppo in contesto ludico-sportivo</w:t>
      </w:r>
    </w:p>
    <w:p w14:paraId="00000076" w14:textId="77777777" w:rsidR="0038045B" w:rsidRDefault="00E62028">
      <w:proofErr w:type="spellStart"/>
      <w:r>
        <w:t>C.Cavallini</w:t>
      </w:r>
      <w:proofErr w:type="spellEnd"/>
    </w:p>
    <w:p w14:paraId="00000077" w14:textId="77777777" w:rsidR="0038045B" w:rsidRDefault="0038045B"/>
    <w:p w14:paraId="00000078" w14:textId="77777777" w:rsidR="0038045B" w:rsidRDefault="00E62028">
      <w:r>
        <w:t>(orario 16.00-18.00) Creare un ambiente stimolante con ausili a basso contenuto tecnologico.</w:t>
      </w:r>
    </w:p>
    <w:p w14:paraId="00000079" w14:textId="77777777" w:rsidR="0038045B" w:rsidRDefault="00E62028">
      <w:r>
        <w:t>L. Boschi, F. Fornasari</w:t>
      </w:r>
    </w:p>
    <w:p w14:paraId="0000007A" w14:textId="77777777" w:rsidR="0038045B" w:rsidRDefault="0038045B"/>
    <w:p w14:paraId="0000007B" w14:textId="27B42581" w:rsidR="0038045B" w:rsidRDefault="00E62028">
      <w:pPr>
        <w:rPr>
          <w:u w:val="single"/>
        </w:rPr>
      </w:pPr>
      <w:r>
        <w:rPr>
          <w:u w:val="single"/>
        </w:rPr>
        <w:t>Domenica 11 Luglio 2021 (orario 9.00 13.00 /14.</w:t>
      </w:r>
      <w:r w:rsidR="00AE075F">
        <w:rPr>
          <w:u w:val="single"/>
        </w:rPr>
        <w:t>0</w:t>
      </w:r>
      <w:r>
        <w:rPr>
          <w:u w:val="single"/>
        </w:rPr>
        <w:t>0 18.</w:t>
      </w:r>
      <w:r w:rsidR="00AE075F">
        <w:rPr>
          <w:u w:val="single"/>
        </w:rPr>
        <w:t>0</w:t>
      </w:r>
      <w:r>
        <w:rPr>
          <w:u w:val="single"/>
        </w:rPr>
        <w:t>0)</w:t>
      </w:r>
    </w:p>
    <w:p w14:paraId="0000007C" w14:textId="77777777" w:rsidR="0038045B" w:rsidRDefault="00E62028">
      <w:r>
        <w:t xml:space="preserve">(orario 9.00 11.00) Ausili a basso contenuto tecnologico per la stimolazione </w:t>
      </w:r>
      <w:proofErr w:type="spellStart"/>
      <w:r>
        <w:t>visuo</w:t>
      </w:r>
      <w:proofErr w:type="spellEnd"/>
      <w:r>
        <w:t>-tattile e la traduzione delle immagini</w:t>
      </w:r>
    </w:p>
    <w:p w14:paraId="0000007D" w14:textId="77777777" w:rsidR="0038045B" w:rsidRDefault="00E62028">
      <w:proofErr w:type="spellStart"/>
      <w:r>
        <w:t>L.Secchi</w:t>
      </w:r>
      <w:proofErr w:type="spellEnd"/>
    </w:p>
    <w:p w14:paraId="0000007E" w14:textId="77777777" w:rsidR="0038045B" w:rsidRDefault="00E62028">
      <w:r>
        <w:t>(Orario 11.00-13.00)</w:t>
      </w:r>
    </w:p>
    <w:p w14:paraId="0000007F" w14:textId="77777777" w:rsidR="0038045B" w:rsidRDefault="00E62028">
      <w:r>
        <w:lastRenderedPageBreak/>
        <w:t>Percorso di orientamento e mobilità (simulazioni)</w:t>
      </w:r>
    </w:p>
    <w:p w14:paraId="00000080" w14:textId="77777777" w:rsidR="0038045B" w:rsidRDefault="00E62028">
      <w:proofErr w:type="spellStart"/>
      <w:r>
        <w:t>M.Fossati</w:t>
      </w:r>
      <w:proofErr w:type="spellEnd"/>
    </w:p>
    <w:p w14:paraId="00000081" w14:textId="77777777" w:rsidR="0038045B" w:rsidRDefault="00E62028">
      <w:r>
        <w:t>(orario 14.00 18.00)  Conclusioni del corso. Test di apprendimento. Definizione dei tirocini.</w:t>
      </w:r>
    </w:p>
    <w:p w14:paraId="00000082" w14:textId="77777777" w:rsidR="0038045B" w:rsidRDefault="00E62028">
      <w:r>
        <w:t xml:space="preserve">F. </w:t>
      </w:r>
      <w:proofErr w:type="spellStart"/>
      <w:r>
        <w:t>Bartolomei</w:t>
      </w:r>
      <w:proofErr w:type="spellEnd"/>
    </w:p>
    <w:p w14:paraId="00000083" w14:textId="77777777" w:rsidR="0038045B" w:rsidRDefault="0038045B"/>
    <w:p w14:paraId="00000084" w14:textId="77777777" w:rsidR="0038045B" w:rsidRDefault="0038045B"/>
    <w:p w14:paraId="00000085" w14:textId="77777777" w:rsidR="0038045B" w:rsidRDefault="00E62028">
      <w:pPr>
        <w:rPr>
          <w:b/>
          <w:u w:val="single"/>
        </w:rPr>
      </w:pPr>
      <w:r>
        <w:rPr>
          <w:b/>
          <w:u w:val="single"/>
        </w:rPr>
        <w:t xml:space="preserve">Modulo tirocinio pratico (in presenza presso le strutture aderenti) </w:t>
      </w:r>
    </w:p>
    <w:p w14:paraId="00000086" w14:textId="77777777" w:rsidR="0038045B" w:rsidRDefault="0038045B"/>
    <w:p w14:paraId="00000087" w14:textId="77777777" w:rsidR="0038045B" w:rsidRDefault="00E62028">
      <w:pPr>
        <w:rPr>
          <w:b/>
        </w:rPr>
      </w:pPr>
      <w:r>
        <w:rPr>
          <w:b/>
        </w:rPr>
        <w:t xml:space="preserve">Tutor: Federico </w:t>
      </w:r>
      <w:proofErr w:type="spellStart"/>
      <w:r>
        <w:rPr>
          <w:b/>
        </w:rPr>
        <w:t>Bartolomei</w:t>
      </w:r>
      <w:proofErr w:type="spellEnd"/>
      <w:r>
        <w:rPr>
          <w:b/>
        </w:rPr>
        <w:t xml:space="preserve">, ortottista, Istituto dei Ciechi Francesco Cavazza, Bologna </w:t>
      </w:r>
    </w:p>
    <w:p w14:paraId="00000088" w14:textId="77777777" w:rsidR="0038045B" w:rsidRDefault="0038045B">
      <w:pPr>
        <w:rPr>
          <w:b/>
        </w:rPr>
      </w:pPr>
    </w:p>
    <w:p w14:paraId="00000089" w14:textId="77777777" w:rsidR="0038045B" w:rsidRDefault="00E62028">
      <w:pPr>
        <w:rPr>
          <w:b/>
        </w:rPr>
      </w:pPr>
      <w:r>
        <w:rPr>
          <w:b/>
        </w:rPr>
        <w:t>RELATORI:</w:t>
      </w:r>
    </w:p>
    <w:p w14:paraId="0000008A" w14:textId="77777777" w:rsidR="0038045B" w:rsidRDefault="00E62028">
      <w:proofErr w:type="spellStart"/>
      <w:r>
        <w:t>F.Bartolomei</w:t>
      </w:r>
      <w:proofErr w:type="spellEnd"/>
      <w:r>
        <w:t>, ortottista Istituto dei ciechi F. Cavazza Bologna</w:t>
      </w:r>
    </w:p>
    <w:p w14:paraId="0000008B" w14:textId="77777777" w:rsidR="0038045B" w:rsidRDefault="00E62028">
      <w:r>
        <w:t xml:space="preserve">V. Bizzi, </w:t>
      </w:r>
      <w:proofErr w:type="spellStart"/>
      <w:r>
        <w:t>tiflopedagogista</w:t>
      </w:r>
      <w:proofErr w:type="spellEnd"/>
      <w:r>
        <w:t xml:space="preserve"> Istituto dei ciechi F. Cavazza Bologna</w:t>
      </w:r>
    </w:p>
    <w:p w14:paraId="0000008C" w14:textId="77777777" w:rsidR="0038045B" w:rsidRDefault="00E62028">
      <w:r>
        <w:t>V. Borella ,educatrice psicomotricista funzionale Rovigo</w:t>
      </w:r>
    </w:p>
    <w:p w14:paraId="0000008D" w14:textId="77777777" w:rsidR="0038045B" w:rsidRDefault="00E62028">
      <w:r>
        <w:t>L. Boschi, educatrice Atelier Istituto dei Ciechi  Francesco Cavazza</w:t>
      </w:r>
    </w:p>
    <w:p w14:paraId="0000008E" w14:textId="77777777" w:rsidR="0038045B" w:rsidRDefault="00E62028">
      <w:proofErr w:type="spellStart"/>
      <w:r>
        <w:t>C.Cavallini</w:t>
      </w:r>
      <w:proofErr w:type="spellEnd"/>
      <w:r>
        <w:t>, ortottista Ospedale Oftalmico Torino</w:t>
      </w:r>
    </w:p>
    <w:p w14:paraId="0000008F" w14:textId="77777777" w:rsidR="0038045B" w:rsidRDefault="00E62028">
      <w:proofErr w:type="spellStart"/>
      <w:r>
        <w:t>G.Cellucci</w:t>
      </w:r>
      <w:proofErr w:type="spellEnd"/>
      <w:r>
        <w:t xml:space="preserve">, ingegnere informatico Istituto dei ciechi </w:t>
      </w:r>
      <w:proofErr w:type="spellStart"/>
      <w:r>
        <w:t>F.Cavazza</w:t>
      </w:r>
      <w:proofErr w:type="spellEnd"/>
      <w:r>
        <w:t xml:space="preserve"> Bologna </w:t>
      </w:r>
    </w:p>
    <w:p w14:paraId="00000090" w14:textId="77777777" w:rsidR="0038045B" w:rsidRDefault="00E62028">
      <w:r>
        <w:t>S. Cimini, psicologa Istituto dei ciechi F. Cavazza Bologna</w:t>
      </w:r>
    </w:p>
    <w:p w14:paraId="00000091" w14:textId="77777777" w:rsidR="0038045B" w:rsidRDefault="00E62028">
      <w:proofErr w:type="spellStart"/>
      <w:r>
        <w:t>S.De</w:t>
      </w:r>
      <w:proofErr w:type="spellEnd"/>
      <w:r>
        <w:t xml:space="preserve"> Rosa,  </w:t>
      </w:r>
      <w:proofErr w:type="spellStart"/>
      <w:r>
        <w:t>tiflologo</w:t>
      </w:r>
      <w:proofErr w:type="spellEnd"/>
      <w:r>
        <w:t xml:space="preserve"> Istituto dei ciechi F. Cavazza Bologna</w:t>
      </w:r>
    </w:p>
    <w:p w14:paraId="00000092" w14:textId="77777777" w:rsidR="0038045B" w:rsidRDefault="00E62028">
      <w:r>
        <w:t>M. Fava, Direttore Officina dei sensi Asoli Piceno</w:t>
      </w:r>
    </w:p>
    <w:p w14:paraId="00000093" w14:textId="77777777" w:rsidR="0038045B" w:rsidRDefault="00E62028">
      <w:r>
        <w:t xml:space="preserve">F. Fornasari, architetto, </w:t>
      </w:r>
      <w:proofErr w:type="spellStart"/>
      <w:r>
        <w:t>atelierista</w:t>
      </w:r>
      <w:proofErr w:type="spellEnd"/>
      <w:r>
        <w:t xml:space="preserve"> Atelier Istituto dei Ciechi Francesco Cavazza</w:t>
      </w:r>
    </w:p>
    <w:p w14:paraId="00000094" w14:textId="77777777" w:rsidR="0038045B" w:rsidRDefault="00E62028">
      <w:proofErr w:type="spellStart"/>
      <w:r>
        <w:t>M.Fossati</w:t>
      </w:r>
      <w:proofErr w:type="spellEnd"/>
      <w:r>
        <w:t xml:space="preserve">, operatore di Orientamento e Mobilità Istituto dei ciechi F. Cavazza Bologna  </w:t>
      </w:r>
    </w:p>
    <w:p w14:paraId="00000095" w14:textId="77777777" w:rsidR="0038045B" w:rsidRDefault="00E62028">
      <w:proofErr w:type="spellStart"/>
      <w:r>
        <w:t>M.Landolfo</w:t>
      </w:r>
      <w:proofErr w:type="spellEnd"/>
      <w:r>
        <w:t xml:space="preserve">, operatore </w:t>
      </w:r>
      <w:proofErr w:type="spellStart"/>
      <w:r>
        <w:t>tifloinformatico</w:t>
      </w:r>
      <w:proofErr w:type="spellEnd"/>
      <w:r>
        <w:t xml:space="preserve"> Istituto dei ciechi </w:t>
      </w:r>
      <w:proofErr w:type="spellStart"/>
      <w:r>
        <w:t>F.Cavazza</w:t>
      </w:r>
      <w:proofErr w:type="spellEnd"/>
      <w:r>
        <w:t xml:space="preserve"> Bologna</w:t>
      </w:r>
    </w:p>
    <w:p w14:paraId="00000096" w14:textId="77777777" w:rsidR="0038045B" w:rsidRDefault="00E62028">
      <w:proofErr w:type="spellStart"/>
      <w:r>
        <w:t>V.La</w:t>
      </w:r>
      <w:proofErr w:type="spellEnd"/>
      <w:r>
        <w:t xml:space="preserve"> Pietra, </w:t>
      </w:r>
      <w:proofErr w:type="spellStart"/>
      <w:r>
        <w:t>tiflologo</w:t>
      </w:r>
      <w:proofErr w:type="spellEnd"/>
      <w:r>
        <w:t xml:space="preserve"> Istituto dei ciechi </w:t>
      </w:r>
      <w:proofErr w:type="spellStart"/>
      <w:r>
        <w:t>F.Cavazza</w:t>
      </w:r>
      <w:proofErr w:type="spellEnd"/>
      <w:r>
        <w:t xml:space="preserve"> Bologna</w:t>
      </w:r>
    </w:p>
    <w:p w14:paraId="00000097" w14:textId="77777777" w:rsidR="0038045B" w:rsidRDefault="00E62028">
      <w:proofErr w:type="spellStart"/>
      <w:r>
        <w:t>A.Leonardi</w:t>
      </w:r>
      <w:proofErr w:type="spellEnd"/>
      <w:r>
        <w:t xml:space="preserve">,  ottico-ortottista Roma </w:t>
      </w:r>
    </w:p>
    <w:p w14:paraId="00000098" w14:textId="77777777" w:rsidR="0038045B" w:rsidRDefault="00E62028">
      <w:proofErr w:type="spellStart"/>
      <w:r>
        <w:t>C.Mastantuono</w:t>
      </w:r>
      <w:proofErr w:type="spellEnd"/>
      <w:r>
        <w:t>, TNPEE Officina dei sensi Ascoli Piceno</w:t>
      </w:r>
    </w:p>
    <w:p w14:paraId="00000099" w14:textId="77777777" w:rsidR="0038045B" w:rsidRDefault="00E62028">
      <w:proofErr w:type="spellStart"/>
      <w:r>
        <w:t>M.Mattioli</w:t>
      </w:r>
      <w:proofErr w:type="spellEnd"/>
      <w:r>
        <w:t xml:space="preserve">,  ingegnere informatico istituto dei ciechi </w:t>
      </w:r>
      <w:proofErr w:type="spellStart"/>
      <w:r>
        <w:t>F.Cavazza</w:t>
      </w:r>
      <w:proofErr w:type="spellEnd"/>
      <w:r>
        <w:t xml:space="preserve"> Bologna</w:t>
      </w:r>
    </w:p>
    <w:p w14:paraId="0000009A" w14:textId="77777777" w:rsidR="0038045B" w:rsidRDefault="00E62028">
      <w:proofErr w:type="spellStart"/>
      <w:r>
        <w:t>F.M.Quagliano</w:t>
      </w:r>
      <w:proofErr w:type="spellEnd"/>
      <w:r>
        <w:t>, oculista Unità Operativa Complessa Oculistica AUSL Bologna</w:t>
      </w:r>
    </w:p>
    <w:p w14:paraId="0000009B" w14:textId="77777777" w:rsidR="0038045B" w:rsidRDefault="00E62028">
      <w:r>
        <w:lastRenderedPageBreak/>
        <w:t>G. Sato, oculista Centro Oculistico S. Paolo Padova</w:t>
      </w:r>
    </w:p>
    <w:p w14:paraId="0000009C" w14:textId="77777777" w:rsidR="0038045B" w:rsidRDefault="00E62028">
      <w:r>
        <w:t xml:space="preserve">S.Z. </w:t>
      </w:r>
      <w:proofErr w:type="spellStart"/>
      <w:r>
        <w:t>Scalinci</w:t>
      </w:r>
      <w:proofErr w:type="spellEnd"/>
      <w:r>
        <w:t xml:space="preserve">, oculista Centro </w:t>
      </w:r>
      <w:proofErr w:type="spellStart"/>
      <w:r>
        <w:t>Ipovisione</w:t>
      </w:r>
      <w:proofErr w:type="spellEnd"/>
      <w:r>
        <w:t xml:space="preserve"> Università di Bologna </w:t>
      </w:r>
    </w:p>
    <w:p w14:paraId="0000009D" w14:textId="77777777" w:rsidR="0038045B" w:rsidRDefault="00E62028">
      <w:proofErr w:type="spellStart"/>
      <w:r>
        <w:t>L.Secchi</w:t>
      </w:r>
      <w:proofErr w:type="spellEnd"/>
      <w:r>
        <w:t xml:space="preserve">, curatrice Museo </w:t>
      </w:r>
      <w:proofErr w:type="spellStart"/>
      <w:r>
        <w:t>Anteros</w:t>
      </w:r>
      <w:proofErr w:type="spellEnd"/>
      <w:r>
        <w:t xml:space="preserve"> Istituto dei ciechi </w:t>
      </w:r>
      <w:proofErr w:type="spellStart"/>
      <w:r>
        <w:t>F.Cavazza</w:t>
      </w:r>
      <w:proofErr w:type="spellEnd"/>
      <w:r>
        <w:t xml:space="preserve"> Bologna  </w:t>
      </w:r>
    </w:p>
    <w:p w14:paraId="0000009E" w14:textId="77777777" w:rsidR="0038045B" w:rsidRDefault="00E62028">
      <w:proofErr w:type="spellStart"/>
      <w:r>
        <w:t>A.Segnalini</w:t>
      </w:r>
      <w:proofErr w:type="spellEnd"/>
      <w:r>
        <w:t xml:space="preserve">, ortottista Policlinico Umberto I Roma </w:t>
      </w:r>
    </w:p>
    <w:p w14:paraId="0000009F" w14:textId="77777777" w:rsidR="0038045B" w:rsidRDefault="00E62028">
      <w:proofErr w:type="spellStart"/>
      <w:r>
        <w:t>I.Shiff</w:t>
      </w:r>
      <w:proofErr w:type="spellEnd"/>
      <w:r>
        <w:t xml:space="preserve">,  Psicoterapeuta Istituto dei ciechi </w:t>
      </w:r>
      <w:proofErr w:type="spellStart"/>
      <w:r>
        <w:t>F.Cavazza</w:t>
      </w:r>
      <w:proofErr w:type="spellEnd"/>
      <w:r>
        <w:t xml:space="preserve"> Bologna </w:t>
      </w:r>
    </w:p>
    <w:p w14:paraId="000000A0" w14:textId="77777777" w:rsidR="0038045B" w:rsidRDefault="00E62028">
      <w:proofErr w:type="spellStart"/>
      <w:r>
        <w:t>S.Signorini</w:t>
      </w:r>
      <w:proofErr w:type="spellEnd"/>
      <w:r>
        <w:t>, neuropsichiatra infantile Istituto Mondino Pavia</w:t>
      </w:r>
    </w:p>
    <w:p w14:paraId="000000A1" w14:textId="77777777" w:rsidR="0038045B" w:rsidRDefault="00E62028">
      <w:proofErr w:type="spellStart"/>
      <w:r>
        <w:t>M.Zampini</w:t>
      </w:r>
      <w:proofErr w:type="spellEnd"/>
      <w:r>
        <w:t xml:space="preserve">, psicologo Centro Interdipartimentale Mente/Cervello Università di Trento </w:t>
      </w:r>
    </w:p>
    <w:p w14:paraId="000000A2" w14:textId="77777777" w:rsidR="0038045B" w:rsidRDefault="0038045B"/>
    <w:sectPr w:rsidR="0038045B">
      <w:headerReference w:type="default" r:id="rId9"/>
      <w:footerReference w:type="default" r:id="rId10"/>
      <w:pgSz w:w="11900" w:h="16840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E4322" w14:textId="77777777" w:rsidR="00771CA6" w:rsidRDefault="00771CA6">
      <w:pPr>
        <w:spacing w:after="0" w:line="240" w:lineRule="auto"/>
      </w:pPr>
      <w:r>
        <w:separator/>
      </w:r>
    </w:p>
  </w:endnote>
  <w:endnote w:type="continuationSeparator" w:id="0">
    <w:p w14:paraId="5E571C6C" w14:textId="77777777" w:rsidR="00771CA6" w:rsidRDefault="00771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4" w14:textId="77777777" w:rsidR="0038045B" w:rsidRDefault="0038045B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BF7C11" w14:textId="77777777" w:rsidR="00771CA6" w:rsidRDefault="00771CA6">
      <w:pPr>
        <w:spacing w:after="0" w:line="240" w:lineRule="auto"/>
      </w:pPr>
      <w:r>
        <w:separator/>
      </w:r>
    </w:p>
  </w:footnote>
  <w:footnote w:type="continuationSeparator" w:id="0">
    <w:p w14:paraId="706B8C96" w14:textId="77777777" w:rsidR="00771CA6" w:rsidRDefault="00771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A3" w14:textId="77777777" w:rsidR="0038045B" w:rsidRDefault="0038045B">
    <w:pPr>
      <w:pBdr>
        <w:top w:val="nil"/>
        <w:left w:val="nil"/>
        <w:bottom w:val="nil"/>
        <w:right w:val="nil"/>
        <w:between w:val="nil"/>
      </w:pBdr>
      <w:tabs>
        <w:tab w:val="right" w:pos="9020"/>
      </w:tabs>
      <w:spacing w:after="0" w:line="240" w:lineRule="auto"/>
      <w:rPr>
        <w:rFonts w:ascii="Helvetica Neue" w:eastAsia="Helvetica Neue" w:hAnsi="Helvetica Neue" w:cs="Helvetica Neue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45B"/>
    <w:rsid w:val="0038045B"/>
    <w:rsid w:val="00473EB1"/>
    <w:rsid w:val="00771CA6"/>
    <w:rsid w:val="00893999"/>
    <w:rsid w:val="00AC7E25"/>
    <w:rsid w:val="00AE075F"/>
    <w:rsid w:val="00C60007"/>
    <w:rsid w:val="00E6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8D1121-0AE2-4B37-9483-3515892DE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rPr>
      <w:rFonts w:cs="Arial Unicode MS"/>
      <w:color w:val="000000"/>
      <w:u w:color="000000"/>
    </w:rPr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rPr>
      <w:u w:val="single"/>
    </w:rPr>
  </w:style>
  <w:style w:type="table" w:customStyle="1" w:styleId="TableNormal0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Nessuno">
    <w:name w:val="Nessuno"/>
    <w:rPr>
      <w:lang w:val="it-IT"/>
    </w:rPr>
  </w:style>
  <w:style w:type="character" w:customStyle="1" w:styleId="Hyperlink0">
    <w:name w:val="Hyperlink.0"/>
    <w:basedOn w:val="Collegamentoipertestuale"/>
    <w:rPr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68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idencecavazz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avazz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4/bGqhqAN9tl6zNHmzzJ9fYrYrg==">AMUW2mUockKtHlI9cSVxGengjVWbXolMAkhSVT2SVbN8IOqvD3GHLAW/2YOgd1ExH9KE79/j1NAmmCydpyDbM3oZoR7RwcdRQGylO+U2AZMWFIqXgcTpHnfuUFX0IyhadZgHVPZ8UArH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</dc:creator>
  <cp:lastModifiedBy>Carmela Zappullo</cp:lastModifiedBy>
  <cp:revision>2</cp:revision>
  <dcterms:created xsi:type="dcterms:W3CDTF">2021-04-08T10:42:00Z</dcterms:created>
  <dcterms:modified xsi:type="dcterms:W3CDTF">2021-04-08T10:42:00Z</dcterms:modified>
</cp:coreProperties>
</file>