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EFF" w:rsidRPr="009A271C" w:rsidRDefault="00E16E23" w:rsidP="0020012B">
      <w:pPr>
        <w:ind w:right="141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Protocollo 2438 del 22/04/2021</w:t>
      </w:r>
    </w:p>
    <w:p w:rsidR="009A271C" w:rsidRPr="009A271C" w:rsidRDefault="009A271C" w:rsidP="009A271C">
      <w:pPr>
        <w:ind w:left="567" w:right="1134" w:firstLine="284"/>
        <w:jc w:val="both"/>
        <w:rPr>
          <w:rFonts w:ascii="Times New Roman" w:hAnsi="Times New Roman"/>
        </w:rPr>
      </w:pPr>
    </w:p>
    <w:p w:rsidR="009A271C" w:rsidRPr="009A271C" w:rsidRDefault="009A271C" w:rsidP="009A271C">
      <w:pPr>
        <w:ind w:left="567" w:right="1134" w:firstLine="284"/>
        <w:jc w:val="both"/>
        <w:rPr>
          <w:rFonts w:ascii="Times New Roman" w:hAnsi="Times New Roman"/>
        </w:rPr>
      </w:pPr>
      <w:bookmarkStart w:id="0" w:name="_GoBack"/>
      <w:bookmarkEnd w:id="0"/>
    </w:p>
    <w:p w:rsidR="009A271C" w:rsidRPr="009A271C" w:rsidRDefault="009A271C" w:rsidP="009A271C">
      <w:pPr>
        <w:ind w:left="1134" w:right="1134" w:firstLine="282"/>
        <w:jc w:val="both"/>
        <w:rPr>
          <w:rFonts w:ascii="Times New Roman" w:hAnsi="Times New Roman"/>
          <w:b/>
        </w:rPr>
      </w:pPr>
      <w:r w:rsidRPr="009A271C">
        <w:rPr>
          <w:rFonts w:ascii="Times New Roman" w:hAnsi="Times New Roman"/>
          <w:b/>
        </w:rPr>
        <w:t>COMUNICATO I.Ri.Fo.R.</w:t>
      </w:r>
      <w:r w:rsidR="00E16E23">
        <w:rPr>
          <w:rFonts w:ascii="Times New Roman" w:hAnsi="Times New Roman"/>
          <w:b/>
        </w:rPr>
        <w:t xml:space="preserve"> N.6</w:t>
      </w:r>
    </w:p>
    <w:p w:rsidR="009A271C" w:rsidRPr="009A271C" w:rsidRDefault="009A271C" w:rsidP="009A271C">
      <w:pPr>
        <w:ind w:left="852" w:right="1134" w:firstLine="564"/>
        <w:jc w:val="both"/>
        <w:rPr>
          <w:rFonts w:ascii="Times New Roman" w:hAnsi="Times New Roman"/>
          <w:i/>
          <w:sz w:val="16"/>
          <w:szCs w:val="16"/>
        </w:rPr>
      </w:pPr>
      <w:r w:rsidRPr="009A271C">
        <w:rPr>
          <w:rFonts w:ascii="Times New Roman" w:hAnsi="Times New Roman"/>
          <w:i/>
          <w:iCs/>
          <w:sz w:val="16"/>
          <w:szCs w:val="16"/>
        </w:rPr>
        <w:t xml:space="preserve">Questo comunicato è </w:t>
      </w:r>
      <w:r w:rsidRPr="009A271C">
        <w:rPr>
          <w:rFonts w:ascii="Times New Roman" w:hAnsi="Times New Roman"/>
          <w:bCs/>
          <w:i/>
          <w:sz w:val="16"/>
          <w:szCs w:val="16"/>
        </w:rPr>
        <w:t xml:space="preserve">presente in forma digitale sul sito internet </w:t>
      </w:r>
      <w:hyperlink r:id="rId8" w:history="1">
        <w:r w:rsidRPr="009A271C">
          <w:rPr>
            <w:rStyle w:val="Collegamentoipertestuale"/>
            <w:rFonts w:ascii="Times New Roman" w:hAnsi="Times New Roman"/>
            <w:i/>
            <w:sz w:val="16"/>
            <w:szCs w:val="16"/>
          </w:rPr>
          <w:t>http://www.irifor.eu</w:t>
        </w:r>
      </w:hyperlink>
      <w:r w:rsidRPr="009A271C">
        <w:rPr>
          <w:rFonts w:ascii="Times New Roman" w:hAnsi="Times New Roman"/>
          <w:i/>
          <w:sz w:val="16"/>
          <w:szCs w:val="16"/>
        </w:rPr>
        <w:t>/</w:t>
      </w:r>
    </w:p>
    <w:p w:rsidR="009A271C" w:rsidRPr="009A271C" w:rsidRDefault="009A271C" w:rsidP="009A271C">
      <w:pPr>
        <w:ind w:left="426" w:right="1134"/>
        <w:jc w:val="both"/>
        <w:rPr>
          <w:rFonts w:ascii="Times New Roman" w:hAnsi="Times New Roman"/>
          <w:color w:val="000000"/>
        </w:rPr>
      </w:pPr>
    </w:p>
    <w:p w:rsidR="009A271C" w:rsidRPr="009A271C" w:rsidRDefault="009A271C" w:rsidP="009A271C">
      <w:pPr>
        <w:ind w:left="426" w:right="1134"/>
        <w:rPr>
          <w:rFonts w:ascii="Times New Roman" w:hAnsi="Times New Roman"/>
        </w:rPr>
      </w:pPr>
    </w:p>
    <w:p w:rsidR="009A271C" w:rsidRPr="009A271C" w:rsidRDefault="009A271C" w:rsidP="009A271C">
      <w:pPr>
        <w:pStyle w:val="Testonormale"/>
        <w:ind w:left="567" w:right="567" w:firstLine="709"/>
        <w:jc w:val="both"/>
        <w:rPr>
          <w:rFonts w:ascii="Times New Roman" w:eastAsia="Calibri" w:hAnsi="Times New Roman" w:cs="Times New Roman"/>
        </w:rPr>
      </w:pPr>
      <w:r w:rsidRPr="009A271C">
        <w:rPr>
          <w:rFonts w:ascii="Times New Roman" w:hAnsi="Times New Roman" w:cs="Times New Roman"/>
          <w:b/>
          <w:bCs/>
        </w:rPr>
        <w:t xml:space="preserve">Oggetto: </w:t>
      </w:r>
      <w:r w:rsidRPr="009A271C">
        <w:rPr>
          <w:rFonts w:ascii="Times New Roman" w:eastAsia="Calibri" w:hAnsi="Times New Roman" w:cs="Times New Roman"/>
        </w:rPr>
        <w:t xml:space="preserve">Soggiorno “Primo Sole", presso Olympic Beach Hotel “Le Torri” di Tirrenia - Dal 29 maggio al 12 giugno 2021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   Care amiche, cari amici,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dal 29 maggio al 12 giugno 2021, presso il Centro “Le Torri G.Fucà - Olympic Beach Hotel" di Tirrenia, I.RI.FO.R. Nazionale organizzerà anche quest’anno  il soggiorno “Primo Sole”, dedicato alla terza età, ma aperto a tutti i soci, per favorire il processo di inclusione e di integrazione tra generazioni.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L'offerta del soggiorno, a persona, valida sia per gli ospiti con disabilità visiva sia per gli accompagnatori, si articola nei seguenti importi: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9A271C">
        <w:rPr>
          <w:sz w:val="24"/>
          <w:szCs w:val="24"/>
        </w:rPr>
        <w:t>Camera singola in Torre B euro 868,00</w:t>
      </w:r>
    </w:p>
    <w:p w:rsidR="009A271C" w:rsidRPr="009A271C" w:rsidRDefault="009A271C" w:rsidP="009A271C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9A271C">
        <w:rPr>
          <w:sz w:val="24"/>
          <w:szCs w:val="24"/>
        </w:rPr>
        <w:t>Camera doppia in Torre B euro 798,00</w:t>
      </w:r>
    </w:p>
    <w:p w:rsidR="009A271C" w:rsidRPr="009A271C" w:rsidRDefault="009A271C" w:rsidP="009A271C">
      <w:pPr>
        <w:pStyle w:val="Paragrafoelenco"/>
        <w:numPr>
          <w:ilvl w:val="0"/>
          <w:numId w:val="3"/>
        </w:numPr>
        <w:rPr>
          <w:sz w:val="24"/>
          <w:szCs w:val="24"/>
        </w:rPr>
      </w:pPr>
      <w:r w:rsidRPr="009A271C">
        <w:rPr>
          <w:sz w:val="24"/>
          <w:szCs w:val="24"/>
        </w:rPr>
        <w:t>Camera doppia in Torre A euro 980,00</w:t>
      </w:r>
    </w:p>
    <w:p w:rsidR="009A271C" w:rsidRPr="009A271C" w:rsidRDefault="009A271C" w:rsidP="009A271C">
      <w:pPr>
        <w:rPr>
          <w:rFonts w:ascii="Times New Roman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 xml:space="preserve"> Servizio di Pensione Completa con acqua e vino ai pasti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>Cocktail di benvenuto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 xml:space="preserve">Cena Tipica con degustazione dei piatti Toscani e Trentini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 xml:space="preserve"> sala riunioni a completa disposizione per iniziative e serate ludiche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>animazione e intrattenimento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 xml:space="preserve">una serata con piano bar con cantante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•</w:t>
      </w:r>
      <w:r w:rsidRPr="009A271C">
        <w:rPr>
          <w:rFonts w:ascii="Times New Roman" w:eastAsia="Calibri" w:hAnsi="Times New Roman"/>
        </w:rPr>
        <w:tab/>
        <w:t>servizio spiaggia (ombrellone e sdraio)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Alla quota va aggiunta la tassa di soggiorno di Euro 7,50, dovuta al comune di Pisa.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Servizi a richiesta a pagamento: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a. Escursioni.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b. Parrucchiera.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c. Estetista.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ab/>
        <w:t>d. Infermiera.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b/>
        </w:rPr>
      </w:pPr>
      <w:r w:rsidRPr="009A271C">
        <w:rPr>
          <w:rFonts w:ascii="Times New Roman" w:eastAsia="Calibri" w:hAnsi="Times New Roman"/>
          <w:b/>
        </w:rPr>
        <w:t>Corso gratuito di Alfabetizzazione informatica per computer e per smartphone.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I corsi di Alfabetizzazione informatica saranno tenuti, con la consueta competenza, dal nostro Nunziante Esposito e dovranno essere richiesti all'atto della prenotazione del soggiorno. 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b/>
        </w:rPr>
      </w:pPr>
      <w:r w:rsidRPr="009A271C">
        <w:rPr>
          <w:rFonts w:ascii="Times New Roman" w:eastAsia="Calibri" w:hAnsi="Times New Roman"/>
          <w:b/>
        </w:rPr>
        <w:t>Attività ludico ricreative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Con la collaborazione dello staff dell'hotel saranno organizzati giochi di squadra, tornei amichevoli di showdown, Bowling, bocce e scacchi per il divertimento di tutti.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Non mancheranno infine, serate culturali ed eventi musicali.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b/>
        </w:rPr>
      </w:pPr>
      <w:r w:rsidRPr="009A271C">
        <w:rPr>
          <w:rFonts w:ascii="Times New Roman" w:eastAsia="Calibri" w:hAnsi="Times New Roman"/>
          <w:b/>
        </w:rPr>
        <w:t>Prenotazioni e informazioni</w:t>
      </w:r>
    </w:p>
    <w:p w:rsidR="009A271C" w:rsidRPr="009A271C" w:rsidRDefault="009A271C" w:rsidP="009A271C">
      <w:pPr>
        <w:numPr>
          <w:ilvl w:val="0"/>
          <w:numId w:val="3"/>
        </w:numPr>
        <w:ind w:right="567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Per prenotazioni inviare mail al seguente indirizzo mail </w:t>
      </w:r>
    </w:p>
    <w:p w:rsidR="009A271C" w:rsidRPr="009A271C" w:rsidRDefault="009A271C" w:rsidP="009A271C">
      <w:pPr>
        <w:ind w:left="720" w:right="567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</w:t>
      </w:r>
      <w:hyperlink r:id="rId9" w:history="1">
        <w:r w:rsidRPr="009A271C">
          <w:rPr>
            <w:rStyle w:val="Collegamentoipertestuale"/>
            <w:rFonts w:ascii="Times New Roman" w:eastAsia="Calibri" w:hAnsi="Times New Roman"/>
          </w:rPr>
          <w:t>archivio@irifor.eu</w:t>
        </w:r>
      </w:hyperlink>
    </w:p>
    <w:p w:rsidR="009A271C" w:rsidRPr="009A271C" w:rsidRDefault="009A271C" w:rsidP="009A271C">
      <w:pPr>
        <w:ind w:left="720" w:right="567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lastRenderedPageBreak/>
        <w:t xml:space="preserve">      </w:t>
      </w:r>
      <w:r w:rsidRPr="009A271C">
        <w:rPr>
          <w:rFonts w:ascii="Times New Roman" w:eastAsia="Calibri" w:hAnsi="Times New Roman"/>
        </w:rPr>
        <w:t xml:space="preserve">Per informazioni, chiarimenti circa i transfert da e per le stazioni ferroviarie di Pisa e Livorno è possibile rivolgersi direttamente a: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lang w:val="en-US"/>
        </w:rPr>
      </w:pPr>
      <w:r w:rsidRPr="009A271C">
        <w:rPr>
          <w:rFonts w:ascii="Times New Roman" w:eastAsia="Calibri" w:hAnsi="Times New Roman"/>
          <w:lang w:val="en-US"/>
        </w:rPr>
        <w:t xml:space="preserve">Olympic Beach Le Torri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lang w:val="en-US"/>
        </w:rPr>
      </w:pPr>
      <w:r w:rsidRPr="009A271C">
        <w:rPr>
          <w:rFonts w:ascii="Times New Roman" w:eastAsia="Calibri" w:hAnsi="Times New Roman"/>
          <w:lang w:val="en-US"/>
        </w:rPr>
        <w:tab/>
        <w:t xml:space="preserve">tel. 050 32.270 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lang w:val="en-US"/>
        </w:rPr>
      </w:pPr>
      <w:r w:rsidRPr="009A271C">
        <w:rPr>
          <w:rFonts w:ascii="Times New Roman" w:eastAsia="Calibri" w:hAnsi="Times New Roman"/>
          <w:lang w:val="en-US"/>
        </w:rPr>
        <w:tab/>
        <w:t>fax. 050 37 485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  <w:lang w:val="en-US"/>
        </w:rPr>
      </w:pPr>
      <w:r w:rsidRPr="009A271C">
        <w:rPr>
          <w:rFonts w:ascii="Times New Roman" w:eastAsia="Calibri" w:hAnsi="Times New Roman"/>
          <w:lang w:val="en-US"/>
        </w:rPr>
        <w:tab/>
        <w:t xml:space="preserve">email: </w:t>
      </w:r>
      <w:hyperlink r:id="rId10" w:history="1">
        <w:r w:rsidRPr="009A271C">
          <w:rPr>
            <w:rStyle w:val="Collegamentoipertestuale"/>
            <w:rFonts w:ascii="Times New Roman" w:eastAsia="Calibri" w:hAnsi="Times New Roman"/>
            <w:color w:val="auto"/>
            <w:u w:val="none"/>
            <w:lang w:val="en-US"/>
          </w:rPr>
          <w:t>info@centroletorri.it</w:t>
        </w:r>
      </w:hyperlink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Tutte le attività saranno realizzate nel rispetto delle normative anti Covid 19 vigenti al momento dello svolgimento dell’iniziativa.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Vi attendiamo numerosi.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   Cari saluti e a presto. </w:t>
      </w:r>
    </w:p>
    <w:p w:rsidR="009A271C" w:rsidRPr="009A271C" w:rsidRDefault="009A271C" w:rsidP="009A271C">
      <w:pPr>
        <w:ind w:left="567" w:right="567" w:firstLine="709"/>
        <w:jc w:val="right"/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 xml:space="preserve">         </w:t>
      </w:r>
      <w:r w:rsidRPr="009A271C">
        <w:rPr>
          <w:rFonts w:ascii="Times New Roman" w:eastAsia="Calibri" w:hAnsi="Times New Roman"/>
          <w:b/>
          <w:i/>
        </w:rPr>
        <w:t>Mario Barbuto</w:t>
      </w:r>
      <w:r w:rsidRPr="009A271C">
        <w:rPr>
          <w:rFonts w:ascii="Times New Roman" w:eastAsia="Calibri" w:hAnsi="Times New Roman"/>
        </w:rPr>
        <w:t xml:space="preserve"> – Presidente Nazionale</w:t>
      </w:r>
    </w:p>
    <w:p w:rsidR="009A271C" w:rsidRPr="009A271C" w:rsidRDefault="009A271C" w:rsidP="009A271C">
      <w:pPr>
        <w:ind w:left="567" w:right="567" w:firstLine="709"/>
        <w:jc w:val="both"/>
        <w:rPr>
          <w:rFonts w:ascii="Times New Roman" w:eastAsia="Calibri" w:hAnsi="Times New Roman"/>
        </w:rPr>
      </w:pPr>
    </w:p>
    <w:p w:rsidR="00CD5700" w:rsidRPr="009A271C" w:rsidRDefault="009A271C" w:rsidP="009A271C">
      <w:pPr>
        <w:rPr>
          <w:rFonts w:ascii="Times New Roman" w:eastAsia="Calibri" w:hAnsi="Times New Roman"/>
        </w:rPr>
      </w:pPr>
      <w:r w:rsidRPr="009A271C">
        <w:rPr>
          <w:rFonts w:ascii="Times New Roman" w:eastAsia="Calibri" w:hAnsi="Times New Roman"/>
        </w:rPr>
        <w:t>PN/vl</w:t>
      </w:r>
    </w:p>
    <w:sectPr w:rsidR="00CD5700" w:rsidRPr="009A271C" w:rsidSect="00CD5700">
      <w:headerReference w:type="default" r:id="rId11"/>
      <w:footerReference w:type="default" r:id="rId12"/>
      <w:pgSz w:w="11907" w:h="16840" w:code="9"/>
      <w:pgMar w:top="284" w:right="1559" w:bottom="284" w:left="567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99F" w:rsidRDefault="0005799F">
      <w:r>
        <w:separator/>
      </w:r>
    </w:p>
  </w:endnote>
  <w:endnote w:type="continuationSeparator" w:id="0">
    <w:p w:rsidR="0005799F" w:rsidRDefault="0005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7D2" w:rsidRPr="00815D3A" w:rsidRDefault="00FE04C0" w:rsidP="00816BC2">
    <w:pPr>
      <w:pBdr>
        <w:top w:val="single" w:sz="4" w:space="1" w:color="FF0000"/>
      </w:pBdr>
      <w:jc w:val="center"/>
      <w:rPr>
        <w:b/>
        <w:color w:val="595959"/>
        <w:sz w:val="24"/>
        <w:szCs w:val="24"/>
      </w:rPr>
    </w:pPr>
    <w:r w:rsidRPr="00815D3A">
      <w:rPr>
        <w:b/>
        <w:color w:val="FF0000"/>
        <w:sz w:val="24"/>
        <w:szCs w:val="24"/>
      </w:rPr>
      <w:t xml:space="preserve"> </w:t>
    </w:r>
    <w:r w:rsidR="00E16E23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2" name="Immagine 1" descr="icomoon-phone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comoon-phone_16_0_ff0000_n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4F3110" w:rsidRPr="00B83DE2">
      <w:rPr>
        <w:b/>
        <w:color w:val="595959"/>
        <w:position w:val="2"/>
        <w:sz w:val="24"/>
        <w:szCs w:val="24"/>
      </w:rPr>
      <w:t>(+39) 06 69988</w:t>
    </w:r>
    <w:r w:rsidR="00C151FD">
      <w:rPr>
        <w:b/>
        <w:color w:val="595959"/>
        <w:position w:val="2"/>
        <w:sz w:val="24"/>
        <w:szCs w:val="24"/>
      </w:rPr>
      <w:t>1</w:t>
    </w:r>
    <w:r w:rsidR="004F3110" w:rsidRPr="00815D3A">
      <w:rPr>
        <w:b/>
        <w:color w:val="595959"/>
        <w:sz w:val="24"/>
        <w:szCs w:val="24"/>
      </w:rPr>
      <w:t xml:space="preserve">  </w:t>
    </w:r>
    <w:r w:rsidR="00E16E23">
      <w:rPr>
        <w:b/>
        <w:noProof/>
        <w:color w:val="FF0000"/>
        <w:sz w:val="24"/>
        <w:szCs w:val="24"/>
      </w:rPr>
      <w:drawing>
        <wp:inline distT="0" distB="0" distL="0" distR="0">
          <wp:extent cx="152400" cy="152400"/>
          <wp:effectExtent l="0" t="0" r="0" b="0"/>
          <wp:docPr id="3" name="Immagine 15" descr="mfglabs-mail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 descr="mfglabs-mail_16_0_ff0000_n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02"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7072" w:rsidRPr="00815D3A">
      <w:rPr>
        <w:b/>
        <w:color w:val="595959"/>
        <w:sz w:val="24"/>
        <w:szCs w:val="24"/>
      </w:rPr>
      <w:t xml:space="preserve"> </w:t>
    </w:r>
    <w:r w:rsidR="00D24F35">
      <w:rPr>
        <w:b/>
        <w:color w:val="595959"/>
        <w:position w:val="4"/>
        <w:sz w:val="24"/>
        <w:szCs w:val="24"/>
      </w:rPr>
      <w:t>archivio</w:t>
    </w:r>
    <w:r w:rsidR="004B1F67" w:rsidRPr="00A93DFB">
      <w:rPr>
        <w:b/>
        <w:color w:val="595959"/>
        <w:position w:val="4"/>
        <w:sz w:val="24"/>
        <w:szCs w:val="24"/>
      </w:rPr>
      <w:t>@irifor.eu</w:t>
    </w:r>
    <w:r w:rsidR="00EA4210" w:rsidRPr="00815D3A">
      <w:rPr>
        <w:b/>
        <w:color w:val="595959"/>
        <w:sz w:val="24"/>
        <w:szCs w:val="24"/>
      </w:rPr>
      <w:t xml:space="preserve">   </w:t>
    </w:r>
    <w:r w:rsidR="00E16E23">
      <w:rPr>
        <w:b/>
        <w:noProof/>
        <w:color w:val="595959"/>
        <w:sz w:val="24"/>
        <w:szCs w:val="24"/>
      </w:rPr>
      <w:drawing>
        <wp:inline distT="0" distB="0" distL="0" distR="0">
          <wp:extent cx="152400" cy="152400"/>
          <wp:effectExtent l="0" t="0" r="0" b="0"/>
          <wp:docPr id="4" name="Immagine 7" descr="lsf-web_16_0_ff0000_n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lsf-web_16_0_ff0000_non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5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57D2" w:rsidRPr="00815D3A">
      <w:rPr>
        <w:b/>
        <w:color w:val="595959"/>
        <w:sz w:val="24"/>
        <w:szCs w:val="24"/>
      </w:rPr>
      <w:t xml:space="preserve"> </w:t>
    </w:r>
    <w:r w:rsidR="009A7A4E" w:rsidRPr="00A93DFB">
      <w:rPr>
        <w:b/>
        <w:color w:val="595959"/>
        <w:position w:val="4"/>
        <w:sz w:val="24"/>
        <w:szCs w:val="24"/>
      </w:rPr>
      <w:t>www.irifor.eu</w:t>
    </w:r>
  </w:p>
  <w:p w:rsidR="001957D2" w:rsidRPr="00816BC2" w:rsidRDefault="001957D2" w:rsidP="004D2ED9">
    <w:pPr>
      <w:jc w:val="center"/>
      <w:rPr>
        <w:b/>
        <w:color w:val="595959"/>
      </w:rPr>
    </w:pPr>
  </w:p>
  <w:p w:rsidR="009A7A4E" w:rsidRPr="00A93DFB" w:rsidRDefault="004B1F67" w:rsidP="009A7A4E">
    <w:pPr>
      <w:jc w:val="center"/>
      <w:rPr>
        <w:color w:val="595959"/>
        <w:sz w:val="16"/>
        <w:szCs w:val="16"/>
      </w:rPr>
    </w:pPr>
    <w:r w:rsidRPr="00816BC2">
      <w:rPr>
        <w:b/>
        <w:color w:val="595959"/>
      </w:rPr>
      <w:t xml:space="preserve">Sede </w:t>
    </w:r>
    <w:r w:rsidR="009A7A4E">
      <w:rPr>
        <w:b/>
        <w:color w:val="595959"/>
      </w:rPr>
      <w:t xml:space="preserve">Legale </w:t>
    </w:r>
    <w:r w:rsidR="00130085">
      <w:rPr>
        <w:b/>
        <w:color w:val="595959"/>
      </w:rPr>
      <w:t>Nazionale</w:t>
    </w:r>
    <w:r w:rsidR="009A7A4E">
      <w:rPr>
        <w:b/>
        <w:color w:val="595959"/>
      </w:rPr>
      <w:t>:</w:t>
    </w:r>
    <w:r w:rsidR="00FE04C0">
      <w:rPr>
        <w:b/>
        <w:color w:val="595959"/>
      </w:rPr>
      <w:t xml:space="preserve"> Via Borgognona, 38 - </w:t>
    </w:r>
    <w:r w:rsidR="00FE04C0" w:rsidRPr="00FE04C0">
      <w:rPr>
        <w:b/>
        <w:color w:val="595959"/>
      </w:rPr>
      <w:t>00187 Roma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C</w:t>
    </w:r>
    <w:r w:rsidR="009A7A4E">
      <w:rPr>
        <w:b/>
        <w:color w:val="595959"/>
      </w:rPr>
      <w:t xml:space="preserve">F: </w:t>
    </w:r>
    <w:r w:rsidR="00FE04C0" w:rsidRPr="00FE04C0">
      <w:rPr>
        <w:b/>
        <w:color w:val="595959"/>
      </w:rPr>
      <w:t>97096140583</w:t>
    </w:r>
    <w:r w:rsidRPr="00816BC2">
      <w:rPr>
        <w:b/>
        <w:color w:val="595959"/>
      </w:rPr>
      <w:t xml:space="preserve"> </w:t>
    </w:r>
    <w:r w:rsidRPr="00816BC2">
      <w:rPr>
        <w:b/>
        <w:color w:val="595959"/>
      </w:rPr>
      <w:sym w:font="Wingdings 2" w:char="F097"/>
    </w:r>
    <w:r w:rsidRPr="00816BC2">
      <w:rPr>
        <w:b/>
        <w:color w:val="595959"/>
      </w:rPr>
      <w:t xml:space="preserve"> P</w:t>
    </w:r>
    <w:r w:rsidR="009A7A4E">
      <w:rPr>
        <w:b/>
        <w:color w:val="595959"/>
      </w:rPr>
      <w:t>I</w:t>
    </w:r>
    <w:r w:rsidRPr="00816BC2">
      <w:rPr>
        <w:b/>
        <w:color w:val="595959"/>
      </w:rPr>
      <w:t xml:space="preserve">: </w:t>
    </w:r>
    <w:r w:rsidR="00FE04C0" w:rsidRPr="00FE04C0">
      <w:rPr>
        <w:b/>
        <w:color w:val="595959"/>
      </w:rPr>
      <w:t>04667141008</w:t>
    </w:r>
    <w:r>
      <w:rPr>
        <w:b/>
        <w:color w:val="595959"/>
      </w:rPr>
      <w:br/>
    </w:r>
    <w:r w:rsidR="009A7A4E" w:rsidRPr="00A93DFB">
      <w:rPr>
        <w:color w:val="595959"/>
        <w:sz w:val="16"/>
        <w:szCs w:val="16"/>
      </w:rPr>
      <w:t>Ente istituito dall’Unione Italiana dei Ciechi e degli Ipovedenti (atto n. 33411/1991)</w:t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</w:rPr>
      <w:sym w:font="Wingdings 2" w:char="F097"/>
    </w:r>
    <w:r w:rsidR="009A7A4E" w:rsidRPr="00A93DFB">
      <w:rPr>
        <w:color w:val="595959"/>
      </w:rPr>
      <w:t xml:space="preserve"> </w:t>
    </w:r>
    <w:r w:rsidR="009A7A4E" w:rsidRPr="00A93DFB">
      <w:rPr>
        <w:color w:val="595959"/>
        <w:sz w:val="16"/>
        <w:szCs w:val="16"/>
      </w:rPr>
      <w:t>RPG Prefettura di Roma n. 167/2002</w:t>
    </w:r>
  </w:p>
  <w:p w:rsidR="009A7A4E" w:rsidRPr="00A93DFB" w:rsidRDefault="009A7A4E" w:rsidP="009A7A4E">
    <w:pPr>
      <w:jc w:val="center"/>
      <w:rPr>
        <w:color w:val="595959"/>
        <w:sz w:val="16"/>
        <w:szCs w:val="16"/>
      </w:rPr>
    </w:pPr>
    <w:r w:rsidRPr="00A93DFB">
      <w:rPr>
        <w:color w:val="595959"/>
        <w:sz w:val="16"/>
        <w:szCs w:val="16"/>
      </w:rPr>
      <w:t xml:space="preserve">Registrato all’Anagrafe Nazionale delle Ricerche con codice 118913F5 </w:t>
    </w:r>
    <w:r w:rsidR="006773C4" w:rsidRPr="00A93DFB">
      <w:rPr>
        <w:color w:val="595959"/>
      </w:rPr>
      <w:sym w:font="Wingdings 2" w:char="F097"/>
    </w:r>
    <w:r w:rsidR="006773C4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Ente</w:t>
    </w:r>
    <w:r w:rsidR="006773C4" w:rsidRPr="00A93DFB">
      <w:rPr>
        <w:color w:val="595959"/>
      </w:rPr>
      <w:t xml:space="preserve"> </w:t>
    </w:r>
    <w:r w:rsidR="006773C4" w:rsidRPr="00741FF9">
      <w:rPr>
        <w:color w:val="595959"/>
        <w:sz w:val="16"/>
        <w:szCs w:val="16"/>
      </w:rPr>
      <w:t>del Terzo settore ai sensi del D. Lgs. 3 Luglio 2017, n.117</w:t>
    </w:r>
    <w:r w:rsidR="006773C4">
      <w:rPr>
        <w:color w:val="595959"/>
      </w:rPr>
      <w:t xml:space="preserve"> </w:t>
    </w:r>
    <w:r w:rsidRPr="00A93DFB">
      <w:rPr>
        <w:color w:val="595959"/>
        <w:sz w:val="16"/>
        <w:szCs w:val="16"/>
      </w:rPr>
      <w:sym w:font="Wingdings 2" w:char="F097"/>
    </w:r>
    <w:r w:rsidRPr="00A93DFB">
      <w:rPr>
        <w:color w:val="595959"/>
        <w:sz w:val="16"/>
        <w:szCs w:val="16"/>
      </w:rPr>
      <w:t xml:space="preserve"> Ente accreditato dal MIUR (D.M. 177/2000)</w:t>
    </w:r>
    <w:r w:rsidRPr="00A93DFB">
      <w:rPr>
        <w:color w:val="595959"/>
      </w:rPr>
      <w:t xml:space="preserve"> </w:t>
    </w:r>
    <w:r w:rsidR="00741FF9" w:rsidRPr="00A93DFB">
      <w:rPr>
        <w:color w:val="595959"/>
      </w:rPr>
      <w:sym w:font="Wingdings 2" w:char="F097"/>
    </w:r>
    <w:r w:rsidR="00741FF9">
      <w:rPr>
        <w:color w:val="595959"/>
      </w:rPr>
      <w:t xml:space="preserve"> </w:t>
    </w:r>
    <w:r w:rsidRPr="00A93DFB">
      <w:rPr>
        <w:color w:val="595959"/>
        <w:sz w:val="16"/>
        <w:szCs w:val="16"/>
      </w:rPr>
      <w:t>AICA Test Center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>Conto Paypal: pagamentipaypal@irifor.eu</w:t>
    </w:r>
  </w:p>
  <w:p w:rsidR="009A7A4E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>Conto Poste Italiane: IBAN: IT 15 H 07601 03200 000034340000 - BIC/SWIFT: BPPIITRRXXX</w:t>
    </w:r>
  </w:p>
  <w:p w:rsidR="00CE7800" w:rsidRPr="00D1079B" w:rsidRDefault="009A7A4E" w:rsidP="009A7A4E">
    <w:pPr>
      <w:jc w:val="center"/>
      <w:rPr>
        <w:color w:val="595959"/>
        <w:sz w:val="16"/>
        <w:szCs w:val="16"/>
        <w:lang w:val="en-US"/>
      </w:rPr>
    </w:pPr>
    <w:r w:rsidRPr="00D1079B">
      <w:rPr>
        <w:color w:val="595959"/>
        <w:sz w:val="16"/>
        <w:szCs w:val="16"/>
        <w:lang w:val="en-US"/>
      </w:rPr>
      <w:t xml:space="preserve">Conto Unicredit: IBAN: </w:t>
    </w:r>
    <w:r w:rsidR="00D1079B">
      <w:rPr>
        <w:color w:val="595959"/>
        <w:sz w:val="16"/>
        <w:szCs w:val="16"/>
        <w:lang w:val="en-US"/>
      </w:rPr>
      <w:t xml:space="preserve">IT 35 J 02008 05181 000400164414 </w:t>
    </w:r>
    <w:r w:rsidRPr="00D1079B">
      <w:rPr>
        <w:color w:val="595959"/>
        <w:sz w:val="16"/>
        <w:szCs w:val="16"/>
        <w:lang w:val="en-US"/>
      </w:rPr>
      <w:t xml:space="preserve">- BIC/SWIFT: </w:t>
    </w:r>
    <w:r w:rsidR="00D1079B" w:rsidRPr="00D1079B">
      <w:rPr>
        <w:rFonts w:cs="Arial"/>
        <w:color w:val="3D3D3D"/>
        <w:sz w:val="16"/>
        <w:szCs w:val="16"/>
        <w:lang w:val="en-US"/>
      </w:rPr>
      <w:t>UNCRITM1B44</w:t>
    </w:r>
  </w:p>
  <w:p w:rsidR="001A1C98" w:rsidRDefault="001A1C98" w:rsidP="001A1C98">
    <w:pPr>
      <w:jc w:val="right"/>
      <w:rPr>
        <w:color w:val="595959"/>
        <w:sz w:val="16"/>
        <w:szCs w:val="16"/>
      </w:rPr>
    </w:pPr>
    <w:r>
      <w:rPr>
        <w:color w:val="595959"/>
        <w:sz w:val="16"/>
        <w:szCs w:val="16"/>
      </w:rPr>
      <w:t xml:space="preserve">Pagina </w:t>
    </w:r>
    <w:r w:rsidRPr="001A1C98">
      <w:rPr>
        <w:color w:val="595959"/>
        <w:sz w:val="16"/>
        <w:szCs w:val="16"/>
      </w:rPr>
      <w:fldChar w:fldCharType="begin"/>
    </w:r>
    <w:r w:rsidRPr="001A1C98">
      <w:rPr>
        <w:color w:val="595959"/>
        <w:sz w:val="16"/>
        <w:szCs w:val="16"/>
      </w:rPr>
      <w:instrText>PAGE   \* MERGEFORMAT</w:instrText>
    </w:r>
    <w:r w:rsidRPr="001A1C98"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 w:rsidRPr="001A1C98">
      <w:rPr>
        <w:color w:val="595959"/>
        <w:sz w:val="16"/>
        <w:szCs w:val="16"/>
      </w:rPr>
      <w:fldChar w:fldCharType="end"/>
    </w:r>
    <w:r>
      <w:rPr>
        <w:color w:val="595959"/>
        <w:sz w:val="16"/>
        <w:szCs w:val="16"/>
      </w:rPr>
      <w:t xml:space="preserve"> di </w:t>
    </w:r>
    <w:r>
      <w:rPr>
        <w:color w:val="595959"/>
        <w:sz w:val="16"/>
        <w:szCs w:val="16"/>
      </w:rPr>
      <w:fldChar w:fldCharType="begin"/>
    </w:r>
    <w:r>
      <w:rPr>
        <w:color w:val="595959"/>
        <w:sz w:val="16"/>
        <w:szCs w:val="16"/>
      </w:rPr>
      <w:instrText xml:space="preserve"> NUMPAGES   \* MERGEFORMAT </w:instrText>
    </w:r>
    <w:r>
      <w:rPr>
        <w:color w:val="595959"/>
        <w:sz w:val="16"/>
        <w:szCs w:val="16"/>
      </w:rPr>
      <w:fldChar w:fldCharType="separate"/>
    </w:r>
    <w:r w:rsidR="009A271C">
      <w:rPr>
        <w:noProof/>
        <w:color w:val="595959"/>
        <w:sz w:val="16"/>
        <w:szCs w:val="16"/>
      </w:rPr>
      <w:t>2</w:t>
    </w:r>
    <w:r>
      <w:rPr>
        <w:color w:val="59595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99F" w:rsidRDefault="0005799F">
      <w:r>
        <w:separator/>
      </w:r>
    </w:p>
  </w:footnote>
  <w:footnote w:type="continuationSeparator" w:id="0">
    <w:p w:rsidR="0005799F" w:rsidRDefault="00057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C71" w:rsidRDefault="00523CBD" w:rsidP="00523CBD">
    <w:r>
      <w:tab/>
    </w:r>
    <w:r>
      <w:tab/>
    </w:r>
  </w:p>
  <w:p w:rsidR="0075207B" w:rsidRDefault="00E16E23" w:rsidP="00523CBD"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97155</wp:posOffset>
          </wp:positionH>
          <wp:positionV relativeFrom="paragraph">
            <wp:posOffset>20320</wp:posOffset>
          </wp:positionV>
          <wp:extent cx="590550" cy="1005840"/>
          <wp:effectExtent l="0" t="0" r="0" b="0"/>
          <wp:wrapSquare wrapText="bothSides"/>
          <wp:docPr id="5" name="Immagine 2" descr="immagine irifor ridott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 irifor ridott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13C71" w:rsidRDefault="00E13C71" w:rsidP="00523CBD"/>
  <w:p w:rsidR="00CE7800" w:rsidRDefault="00E16E23" w:rsidP="00E13C71">
    <w:pPr>
      <w:jc w:val="center"/>
    </w:pPr>
    <w:r>
      <w:rPr>
        <w:noProof/>
      </w:rPr>
      <w:drawing>
        <wp:inline distT="0" distB="0" distL="0" distR="0">
          <wp:extent cx="1821180" cy="411480"/>
          <wp:effectExtent l="0" t="0" r="0" b="0"/>
          <wp:docPr id="1" name="Immagine 1" descr="logirif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irif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23CBD" w:rsidRPr="00523CBD" w:rsidRDefault="00523CB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color w:val="auto"/>
      </w:rPr>
    </w:pPr>
    <w:r w:rsidRPr="00523CBD">
      <w:rPr>
        <w:color w:val="auto"/>
      </w:rPr>
      <w:t>Istituto per la Ricerca la Formazione e la Riabilitazione</w:t>
    </w:r>
  </w:p>
  <w:p w:rsidR="00523CBD" w:rsidRPr="00741FF9" w:rsidRDefault="00C151FD" w:rsidP="00523CBD">
    <w:pPr>
      <w:pStyle w:val="Didascalia"/>
      <w:pBdr>
        <w:bottom w:val="none" w:sz="0" w:space="0" w:color="auto"/>
      </w:pBdr>
      <w:spacing w:line="340" w:lineRule="atLeast"/>
      <w:ind w:right="1418" w:hanging="425"/>
      <w:rPr>
        <w:b/>
        <w:bCs/>
        <w:color w:val="auto"/>
        <w:sz w:val="18"/>
      </w:rPr>
    </w:pPr>
    <w:r>
      <w:rPr>
        <w:b/>
        <w:bCs/>
        <w:color w:val="auto"/>
        <w:sz w:val="18"/>
      </w:rPr>
      <w:t>ONLUS</w:t>
    </w:r>
  </w:p>
  <w:p w:rsidR="00523CBD" w:rsidRDefault="00523CBD" w:rsidP="00523CBD">
    <w:pPr>
      <w:pBdr>
        <w:bottom w:val="single" w:sz="12" w:space="1" w:color="FF0000"/>
      </w:pBdr>
      <w:ind w:left="1276" w:right="1417"/>
      <w:jc w:val="center"/>
      <w:rPr>
        <w:sz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hybridMultilevel"/>
    <w:tmpl w:val="CB7C02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9F6611"/>
    <w:multiLevelType w:val="hybridMultilevel"/>
    <w:tmpl w:val="CBEEFD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102AB"/>
    <w:multiLevelType w:val="multilevel"/>
    <w:tmpl w:val="FF46D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550"/>
    <w:rsid w:val="000045C0"/>
    <w:rsid w:val="00023E9A"/>
    <w:rsid w:val="0005799F"/>
    <w:rsid w:val="000A5ED9"/>
    <w:rsid w:val="000B59E6"/>
    <w:rsid w:val="000C679F"/>
    <w:rsid w:val="00114BD4"/>
    <w:rsid w:val="00130085"/>
    <w:rsid w:val="00147AAF"/>
    <w:rsid w:val="0018053B"/>
    <w:rsid w:val="00183F4F"/>
    <w:rsid w:val="001957D2"/>
    <w:rsid w:val="001A1C98"/>
    <w:rsid w:val="001B71DB"/>
    <w:rsid w:val="001C3756"/>
    <w:rsid w:val="001F04F3"/>
    <w:rsid w:val="001F37C4"/>
    <w:rsid w:val="0020012B"/>
    <w:rsid w:val="002069E8"/>
    <w:rsid w:val="0021143A"/>
    <w:rsid w:val="0024752F"/>
    <w:rsid w:val="00282332"/>
    <w:rsid w:val="00295179"/>
    <w:rsid w:val="002D1460"/>
    <w:rsid w:val="002F10C2"/>
    <w:rsid w:val="0032188C"/>
    <w:rsid w:val="00337E8D"/>
    <w:rsid w:val="00376746"/>
    <w:rsid w:val="003857AE"/>
    <w:rsid w:val="003A5458"/>
    <w:rsid w:val="003E0611"/>
    <w:rsid w:val="003E1191"/>
    <w:rsid w:val="003E1E19"/>
    <w:rsid w:val="003E4CF9"/>
    <w:rsid w:val="00400FF5"/>
    <w:rsid w:val="00485D1E"/>
    <w:rsid w:val="004A4CA2"/>
    <w:rsid w:val="004B1F67"/>
    <w:rsid w:val="004B6C6E"/>
    <w:rsid w:val="004C0BCF"/>
    <w:rsid w:val="004D20E5"/>
    <w:rsid w:val="004D2ED9"/>
    <w:rsid w:val="004E3DF6"/>
    <w:rsid w:val="004F3110"/>
    <w:rsid w:val="00500651"/>
    <w:rsid w:val="00510A9B"/>
    <w:rsid w:val="005150A0"/>
    <w:rsid w:val="00523CBD"/>
    <w:rsid w:val="00531722"/>
    <w:rsid w:val="005879F3"/>
    <w:rsid w:val="00592FDD"/>
    <w:rsid w:val="005D2446"/>
    <w:rsid w:val="005F1F16"/>
    <w:rsid w:val="005F56BD"/>
    <w:rsid w:val="006028D8"/>
    <w:rsid w:val="0064785C"/>
    <w:rsid w:val="00650472"/>
    <w:rsid w:val="006529F5"/>
    <w:rsid w:val="00655EB3"/>
    <w:rsid w:val="0067534C"/>
    <w:rsid w:val="006773C4"/>
    <w:rsid w:val="006779E3"/>
    <w:rsid w:val="006E1A22"/>
    <w:rsid w:val="007013C7"/>
    <w:rsid w:val="00713550"/>
    <w:rsid w:val="00737446"/>
    <w:rsid w:val="00741FF9"/>
    <w:rsid w:val="00747072"/>
    <w:rsid w:val="007472D7"/>
    <w:rsid w:val="0075207B"/>
    <w:rsid w:val="00757754"/>
    <w:rsid w:val="007923E9"/>
    <w:rsid w:val="00796608"/>
    <w:rsid w:val="007A07BB"/>
    <w:rsid w:val="007B3D70"/>
    <w:rsid w:val="00811B87"/>
    <w:rsid w:val="00813FA4"/>
    <w:rsid w:val="00815D3A"/>
    <w:rsid w:val="00816BC2"/>
    <w:rsid w:val="00854D1A"/>
    <w:rsid w:val="008579FC"/>
    <w:rsid w:val="00884A96"/>
    <w:rsid w:val="008923A8"/>
    <w:rsid w:val="00896443"/>
    <w:rsid w:val="008B3800"/>
    <w:rsid w:val="008E05C1"/>
    <w:rsid w:val="0091457C"/>
    <w:rsid w:val="009154E4"/>
    <w:rsid w:val="009458E6"/>
    <w:rsid w:val="0094637A"/>
    <w:rsid w:val="009A271C"/>
    <w:rsid w:val="009A7A4E"/>
    <w:rsid w:val="009B0833"/>
    <w:rsid w:val="009B7E76"/>
    <w:rsid w:val="009C3F1C"/>
    <w:rsid w:val="009D5466"/>
    <w:rsid w:val="009E5A0D"/>
    <w:rsid w:val="009E7CDF"/>
    <w:rsid w:val="00A0330C"/>
    <w:rsid w:val="00A058B7"/>
    <w:rsid w:val="00A22367"/>
    <w:rsid w:val="00A226AA"/>
    <w:rsid w:val="00A2360F"/>
    <w:rsid w:val="00A2434B"/>
    <w:rsid w:val="00A25CDA"/>
    <w:rsid w:val="00A27EFF"/>
    <w:rsid w:val="00A33C5B"/>
    <w:rsid w:val="00A3454F"/>
    <w:rsid w:val="00A77C20"/>
    <w:rsid w:val="00A918AF"/>
    <w:rsid w:val="00A92808"/>
    <w:rsid w:val="00A93DFB"/>
    <w:rsid w:val="00B50342"/>
    <w:rsid w:val="00B77763"/>
    <w:rsid w:val="00B945D4"/>
    <w:rsid w:val="00BA093B"/>
    <w:rsid w:val="00BA739E"/>
    <w:rsid w:val="00BD14FC"/>
    <w:rsid w:val="00C02A97"/>
    <w:rsid w:val="00C151FD"/>
    <w:rsid w:val="00C20762"/>
    <w:rsid w:val="00C324B5"/>
    <w:rsid w:val="00C329A1"/>
    <w:rsid w:val="00C36D53"/>
    <w:rsid w:val="00C40FF7"/>
    <w:rsid w:val="00C43414"/>
    <w:rsid w:val="00C52D6A"/>
    <w:rsid w:val="00C5672F"/>
    <w:rsid w:val="00C6160E"/>
    <w:rsid w:val="00C74DAF"/>
    <w:rsid w:val="00C92BD5"/>
    <w:rsid w:val="00C95B07"/>
    <w:rsid w:val="00CA4927"/>
    <w:rsid w:val="00CB022D"/>
    <w:rsid w:val="00CB2C15"/>
    <w:rsid w:val="00CD5700"/>
    <w:rsid w:val="00CE2441"/>
    <w:rsid w:val="00CE7800"/>
    <w:rsid w:val="00D00F91"/>
    <w:rsid w:val="00D1079B"/>
    <w:rsid w:val="00D12EB4"/>
    <w:rsid w:val="00D201A1"/>
    <w:rsid w:val="00D206D7"/>
    <w:rsid w:val="00D24F35"/>
    <w:rsid w:val="00D70B5B"/>
    <w:rsid w:val="00D720C3"/>
    <w:rsid w:val="00D7310F"/>
    <w:rsid w:val="00D754B3"/>
    <w:rsid w:val="00D93EAE"/>
    <w:rsid w:val="00DA5FDA"/>
    <w:rsid w:val="00DF2730"/>
    <w:rsid w:val="00E044AC"/>
    <w:rsid w:val="00E13C71"/>
    <w:rsid w:val="00E1617B"/>
    <w:rsid w:val="00E16E23"/>
    <w:rsid w:val="00EA4210"/>
    <w:rsid w:val="00EB245C"/>
    <w:rsid w:val="00EC755B"/>
    <w:rsid w:val="00ED3783"/>
    <w:rsid w:val="00EE72C4"/>
    <w:rsid w:val="00F00877"/>
    <w:rsid w:val="00F43D94"/>
    <w:rsid w:val="00F5246B"/>
    <w:rsid w:val="00F74AC0"/>
    <w:rsid w:val="00F74D99"/>
    <w:rsid w:val="00F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1D6DB0"/>
  <w15:docId w15:val="{B180F3CF-31B4-446B-B63C-66EA14D6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C3F1C"/>
    <w:rPr>
      <w:rFonts w:ascii="Arial" w:hAnsi="Arial"/>
    </w:rPr>
  </w:style>
  <w:style w:type="paragraph" w:styleId="Titolo1">
    <w:name w:val="heading 1"/>
    <w:basedOn w:val="Normale"/>
    <w:next w:val="Normale"/>
    <w:qFormat/>
    <w:rsid w:val="00147AAF"/>
    <w:pPr>
      <w:keepNext/>
      <w:spacing w:before="400" w:after="200"/>
      <w:outlineLvl w:val="0"/>
    </w:pPr>
    <w:rPr>
      <w:b/>
      <w:bCs/>
      <w:sz w:val="56"/>
      <w:szCs w:val="24"/>
    </w:rPr>
  </w:style>
  <w:style w:type="paragraph" w:styleId="Titolo2">
    <w:name w:val="heading 2"/>
    <w:basedOn w:val="Normale"/>
    <w:next w:val="Normale"/>
    <w:qFormat/>
    <w:rsid w:val="00147AAF"/>
    <w:pPr>
      <w:keepNext/>
      <w:spacing w:before="400" w:after="200"/>
      <w:outlineLvl w:val="1"/>
    </w:pPr>
    <w:rPr>
      <w:b/>
      <w:bCs/>
      <w:sz w:val="48"/>
      <w:szCs w:val="24"/>
    </w:rPr>
  </w:style>
  <w:style w:type="paragraph" w:styleId="Titolo3">
    <w:name w:val="heading 3"/>
    <w:basedOn w:val="Normale"/>
    <w:next w:val="Normale"/>
    <w:qFormat/>
    <w:rsid w:val="008579FC"/>
    <w:pPr>
      <w:keepNext/>
      <w:spacing w:before="200" w:after="400"/>
      <w:outlineLvl w:val="2"/>
    </w:pPr>
    <w:rPr>
      <w:b/>
      <w:bCs/>
      <w:color w:val="000000"/>
      <w:sz w:val="40"/>
      <w:szCs w:val="17"/>
    </w:rPr>
  </w:style>
  <w:style w:type="paragraph" w:styleId="Titolo4">
    <w:name w:val="heading 4"/>
    <w:basedOn w:val="Normale"/>
    <w:next w:val="Normale"/>
    <w:pPr>
      <w:keepNext/>
      <w:spacing w:line="360" w:lineRule="auto"/>
      <w:ind w:left="284" w:right="567" w:firstLine="5116"/>
      <w:jc w:val="both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pPr>
      <w:keepNext/>
      <w:outlineLvl w:val="4"/>
    </w:pPr>
    <w:rPr>
      <w:rFonts w:ascii="Verdana" w:hAnsi="Verdana"/>
      <w:b/>
      <w:sz w:val="24"/>
      <w:szCs w:val="24"/>
    </w:rPr>
  </w:style>
  <w:style w:type="paragraph" w:styleId="Titolo6">
    <w:name w:val="heading 6"/>
    <w:basedOn w:val="Normale"/>
    <w:next w:val="Normale"/>
    <w:pPr>
      <w:keepNext/>
      <w:ind w:firstLine="5580"/>
      <w:jc w:val="both"/>
      <w:outlineLvl w:val="5"/>
    </w:pPr>
    <w:rPr>
      <w:color w:val="000000"/>
      <w:sz w:val="24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semiHidden/>
    <w:pPr>
      <w:spacing w:line="360" w:lineRule="auto"/>
      <w:ind w:left="284" w:right="566" w:firstLine="284"/>
      <w:jc w:val="both"/>
    </w:pPr>
    <w:rPr>
      <w:sz w:val="24"/>
      <w:szCs w:val="24"/>
    </w:rPr>
  </w:style>
  <w:style w:type="paragraph" w:customStyle="1" w:styleId="Corpodeltesto">
    <w:name w:val="Corpo del testo"/>
    <w:basedOn w:val="Normale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orpodeltesto2">
    <w:name w:val="Body Text 2"/>
    <w:basedOn w:val="Normale"/>
    <w:semiHidden/>
    <w:pPr>
      <w:jc w:val="both"/>
    </w:pPr>
    <w:rPr>
      <w:sz w:val="24"/>
    </w:rPr>
  </w:style>
  <w:style w:type="paragraph" w:styleId="Rientrocorpodeltesto">
    <w:name w:val="Body Text Indent"/>
    <w:basedOn w:val="Normale"/>
    <w:semiHidden/>
    <w:pPr>
      <w:spacing w:line="360" w:lineRule="auto"/>
      <w:ind w:firstLine="284"/>
      <w:jc w:val="both"/>
    </w:pPr>
    <w:rPr>
      <w:sz w:val="24"/>
      <w:szCs w:val="24"/>
    </w:rPr>
  </w:style>
  <w:style w:type="paragraph" w:styleId="Citazione">
    <w:name w:val="Quote"/>
    <w:basedOn w:val="Normale"/>
    <w:next w:val="Normale"/>
    <w:link w:val="CitazioneCarattere"/>
    <w:uiPriority w:val="29"/>
    <w:rsid w:val="00147AAF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147AAF"/>
    <w:rPr>
      <w:rFonts w:ascii="Arial" w:hAnsi="Arial"/>
      <w:i/>
      <w:iCs/>
      <w:color w:val="404040"/>
    </w:rPr>
  </w:style>
  <w:style w:type="paragraph" w:styleId="Titolo">
    <w:name w:val="Title"/>
    <w:basedOn w:val="Normale"/>
    <w:qFormat/>
    <w:rsid w:val="00147AAF"/>
    <w:pPr>
      <w:widowControl w:val="0"/>
      <w:overflowPunct w:val="0"/>
      <w:autoSpaceDE w:val="0"/>
      <w:autoSpaceDN w:val="0"/>
      <w:adjustRightInd w:val="0"/>
      <w:spacing w:before="400" w:after="400"/>
      <w:textAlignment w:val="baseline"/>
    </w:pPr>
    <w:rPr>
      <w:b/>
      <w:sz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B0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95B07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1A1C98"/>
    <w:rPr>
      <w:rFonts w:ascii="Arial" w:hAnsi="Arial"/>
    </w:rPr>
  </w:style>
  <w:style w:type="paragraph" w:styleId="Didascalia">
    <w:name w:val="caption"/>
    <w:basedOn w:val="Normale"/>
    <w:next w:val="Normale"/>
    <w:qFormat/>
    <w:rsid w:val="00523CBD"/>
    <w:pPr>
      <w:pBdr>
        <w:bottom w:val="single" w:sz="12" w:space="1" w:color="FF0000"/>
      </w:pBdr>
      <w:ind w:left="1701" w:right="1701"/>
      <w:jc w:val="center"/>
    </w:pPr>
    <w:rPr>
      <w:color w:val="808080"/>
      <w:sz w:val="24"/>
    </w:rPr>
  </w:style>
  <w:style w:type="table" w:styleId="Grigliatabella">
    <w:name w:val="Table Grid"/>
    <w:basedOn w:val="Tabellanormale"/>
    <w:uiPriority w:val="59"/>
    <w:rsid w:val="000A5ED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592FDD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paragraph" w:styleId="Testonormale">
    <w:name w:val="Plain Text"/>
    <w:basedOn w:val="Normale"/>
    <w:link w:val="TestonormaleCarattere"/>
    <w:uiPriority w:val="99"/>
    <w:semiHidden/>
    <w:unhideWhenUsed/>
    <w:rsid w:val="009A271C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uiPriority w:val="99"/>
    <w:semiHidden/>
    <w:rsid w:val="009A271C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9A271C"/>
    <w:pPr>
      <w:ind w:left="720"/>
    </w:pPr>
    <w:rPr>
      <w:rFonts w:ascii="Times New Roman" w:eastAsia="Calibr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9943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  <w:divsChild>
            <w:div w:id="14420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27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5690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83435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753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629232">
      <w:bodyDiv w:val="1"/>
      <w:marLeft w:val="15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8273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ifor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centroletorr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ivio@irifor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ria.liberti\AppData\Local\Microsoft\Windows\Temporary%20Internet%20Files\Content.Outlook\XGGSFWIQ\IRIFOR%20-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731F4-1A05-4720-95E8-08517FE56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IRIFOR - Carta intestata.dotx</Template>
  <TotalTime>1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QUINT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 Liberti</dc:creator>
  <cp:keywords>Documento</cp:keywords>
  <cp:lastModifiedBy>Carmela Zappullo</cp:lastModifiedBy>
  <cp:revision>2</cp:revision>
  <cp:lastPrinted>2019-12-11T07:52:00Z</cp:lastPrinted>
  <dcterms:created xsi:type="dcterms:W3CDTF">2021-04-22T10:48:00Z</dcterms:created>
  <dcterms:modified xsi:type="dcterms:W3CDTF">2021-04-22T10:48:00Z</dcterms:modified>
</cp:coreProperties>
</file>